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5E6CB5" w:rsidRDefault="00813067" w14:paraId="591F7ADA" w14:textId="77777777">
      <w:pPr>
        <w:spacing w:after="57"/>
        <w:ind w:left="470" w:firstLine="0"/>
        <w:jc w:val="center"/>
      </w:pPr>
      <w:r>
        <w:rPr>
          <w:noProof/>
        </w:rPr>
        <w:drawing>
          <wp:inline distT="0" distB="0" distL="0" distR="0" wp14:anchorId="5D02EECB" wp14:editId="548FBF7B">
            <wp:extent cx="2318385" cy="999249"/>
            <wp:effectExtent l="0" t="0" r="0" b="0"/>
            <wp:docPr id="373" name="Picture 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Picture 3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8385" cy="99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</w:t>
      </w:r>
    </w:p>
    <w:p w:rsidR="005E6CB5" w:rsidRDefault="00813067" w14:paraId="27B8E892" w14:textId="77777777">
      <w:pPr>
        <w:ind w:right="472"/>
      </w:pPr>
      <w:r>
        <w:t xml:space="preserve">Annie Ruth Kelley Associate Degree Nursing Program  </w:t>
      </w:r>
    </w:p>
    <w:p w:rsidR="005E6CB5" w:rsidRDefault="00813067" w14:paraId="7BBEE7AD" w14:textId="77777777">
      <w:pPr>
        <w:spacing w:after="155"/>
        <w:ind w:left="327"/>
        <w:jc w:val="center"/>
      </w:pPr>
      <w:r>
        <w:t xml:space="preserve">Student Achievement Data  </w:t>
      </w:r>
    </w:p>
    <w:p w:rsidR="005E6CB5" w:rsidRDefault="00813067" w14:paraId="65CAD25A" w14:textId="77777777">
      <w:pPr>
        <w:spacing w:after="1"/>
        <w:ind w:left="9" w:right="472"/>
      </w:pPr>
      <w:r>
        <w:rPr>
          <w:b/>
        </w:rPr>
        <w:t xml:space="preserve">NCLEX-RN Pass Rates </w:t>
      </w:r>
      <w:r>
        <w:t xml:space="preserve">(Percentage of students that pass the NCLEX-RN on first attempt)  </w:t>
      </w:r>
    </w:p>
    <w:tbl>
      <w:tblPr>
        <w:tblStyle w:val="TableGrid"/>
        <w:tblW w:w="9352" w:type="dxa"/>
        <w:tblInd w:w="19" w:type="dxa"/>
        <w:tblCellMar>
          <w:top w:w="53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2338"/>
        <w:gridCol w:w="2338"/>
        <w:gridCol w:w="2338"/>
        <w:gridCol w:w="2338"/>
      </w:tblGrid>
      <w:tr w:rsidR="005E6CB5" w:rsidTr="1ECD5DE5" w14:paraId="1A2D5379" w14:textId="77777777">
        <w:trPr>
          <w:trHeight w:val="958"/>
        </w:trPr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0F4C64D" w14:textId="77777777">
            <w:pPr>
              <w:spacing w:after="0"/>
              <w:ind w:left="2" w:firstLine="0"/>
            </w:pPr>
            <w:r>
              <w:t xml:space="preserve">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9683843" w14:textId="77777777">
            <w:pPr>
              <w:spacing w:after="0"/>
              <w:ind w:left="11"/>
            </w:pPr>
            <w:r>
              <w:t xml:space="preserve">National Average (ADN- Jan-Dec)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E433655" w14:textId="77777777">
            <w:pPr>
              <w:spacing w:after="159"/>
              <w:ind w:left="0" w:firstLine="0"/>
            </w:pPr>
            <w:r>
              <w:t xml:space="preserve">NC Average  </w:t>
            </w:r>
          </w:p>
          <w:p w:rsidR="005E6CB5" w:rsidRDefault="00813067" w14:paraId="23884C79" w14:textId="22BC125B">
            <w:pPr>
              <w:spacing w:after="0"/>
              <w:ind w:left="0" w:firstLine="0"/>
            </w:pPr>
            <w:r>
              <w:t>(ADN- Jan-</w:t>
            </w:r>
            <w:r w:rsidR="00A47A32">
              <w:t xml:space="preserve">Dec) 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EEA7F85" w14:textId="77777777">
            <w:pPr>
              <w:spacing w:after="159"/>
              <w:ind w:left="0" w:right="189" w:firstLine="0"/>
              <w:jc w:val="center"/>
            </w:pPr>
            <w:r>
              <w:t xml:space="preserve">SCC ADN Program </w:t>
            </w:r>
          </w:p>
          <w:p w:rsidR="005E6CB5" w:rsidRDefault="00813067" w14:paraId="452AE8AF" w14:textId="77777777">
            <w:pPr>
              <w:spacing w:after="0"/>
              <w:ind w:left="0" w:firstLine="0"/>
            </w:pPr>
            <w:r>
              <w:t xml:space="preserve">(Jan-Dec) </w:t>
            </w:r>
          </w:p>
        </w:tc>
      </w:tr>
      <w:tr w:rsidR="005E6CB5" w:rsidTr="1ECD5DE5" w14:paraId="606CC710" w14:textId="77777777">
        <w:trPr>
          <w:trHeight w:val="485"/>
        </w:trPr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08E5901" w14:textId="77777777">
            <w:pPr>
              <w:spacing w:after="0"/>
              <w:ind w:left="2" w:firstLine="0"/>
            </w:pPr>
            <w:r>
              <w:t xml:space="preserve">2021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1FF969BC" w14:textId="77777777">
            <w:pPr>
              <w:spacing w:after="0"/>
              <w:ind w:left="1" w:firstLine="0"/>
            </w:pPr>
            <w:r>
              <w:t xml:space="preserve">78.8%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E5A1A34" w14:textId="77777777">
            <w:pPr>
              <w:spacing w:after="0"/>
              <w:ind w:left="0" w:firstLine="0"/>
            </w:pPr>
            <w:r>
              <w:t xml:space="preserve">87.1%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1AC0C9E" w14:textId="77777777">
            <w:pPr>
              <w:spacing w:after="0"/>
              <w:ind w:left="0" w:firstLine="0"/>
            </w:pPr>
            <w:r>
              <w:t xml:space="preserve">90.63 </w:t>
            </w:r>
          </w:p>
        </w:tc>
      </w:tr>
      <w:tr w:rsidR="005E6CB5" w:rsidTr="1ECD5DE5" w14:paraId="334EDBA8" w14:textId="77777777">
        <w:trPr>
          <w:trHeight w:val="482"/>
        </w:trPr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481D9D75" w14:textId="7777777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32E79E1" w14:textId="77777777">
            <w:pPr>
              <w:spacing w:after="0"/>
              <w:ind w:left="1" w:firstLine="0"/>
            </w:pPr>
            <w:r>
              <w:t xml:space="preserve">77.91%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1906878E" w14:textId="77777777">
            <w:pPr>
              <w:spacing w:after="0"/>
              <w:ind w:left="0" w:firstLine="0"/>
            </w:pPr>
            <w:r>
              <w:t xml:space="preserve">86%  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A8B0BC2" w14:textId="77777777">
            <w:pPr>
              <w:spacing w:after="0"/>
              <w:ind w:left="0" w:firstLine="0"/>
            </w:pPr>
            <w:r>
              <w:t xml:space="preserve">92.31% </w:t>
            </w:r>
          </w:p>
        </w:tc>
      </w:tr>
      <w:tr w:rsidR="00A47A32" w:rsidTr="1ECD5DE5" w14:paraId="08410961" w14:textId="77777777">
        <w:trPr>
          <w:trHeight w:val="482"/>
        </w:trPr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2C8BEF88" w14:textId="57015543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C91626" w14:paraId="0F7101E3" w14:textId="1AD3978F">
            <w:pPr>
              <w:spacing w:after="0"/>
              <w:ind w:left="1" w:firstLine="0"/>
            </w:pPr>
            <w:r>
              <w:t>88.56 %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C91626" w14:paraId="7D620DE5" w14:textId="24C1B02A">
            <w:pPr>
              <w:spacing w:after="0"/>
              <w:ind w:left="0" w:firstLine="0"/>
            </w:pPr>
            <w:r>
              <w:t>87.75%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35BBFF61" w14:textId="247298FB">
            <w:pPr>
              <w:spacing w:after="0"/>
              <w:ind w:left="0" w:firstLine="0"/>
            </w:pPr>
            <w:r>
              <w:t xml:space="preserve">95.65% </w:t>
            </w:r>
            <w:r w:rsidRPr="00A47A32">
              <w:rPr>
                <w:b/>
                <w:bCs/>
              </w:rPr>
              <w:t>*</w:t>
            </w:r>
          </w:p>
        </w:tc>
      </w:tr>
      <w:tr w:rsidR="00C91626" w:rsidTr="1ECD5DE5" w14:paraId="4F36B1A8" w14:textId="77777777">
        <w:trPr>
          <w:trHeight w:val="482"/>
        </w:trPr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1626" w:rsidRDefault="00C91626" w14:paraId="00A68A30" w14:textId="0738DE0C">
            <w:pPr>
              <w:spacing w:after="0"/>
              <w:ind w:left="2" w:firstLine="0"/>
            </w:pPr>
            <w:r>
              <w:t>2024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1626" w:rsidRDefault="00C91626" w14:paraId="1010099D" w14:textId="37C39FB7">
            <w:pPr>
              <w:spacing w:after="0"/>
              <w:ind w:left="1" w:firstLine="0"/>
            </w:pPr>
            <w:r w:rsidR="16482332">
              <w:rPr/>
              <w:t>91.16%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1626" w:rsidP="1ECD5DE5" w:rsidRDefault="00C91626" w14:paraId="524D8C06" w14:textId="54835A4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D5D2C8A">
              <w:rPr/>
              <w:t>95%</w:t>
            </w:r>
          </w:p>
        </w:tc>
        <w:tc>
          <w:tcPr>
            <w:tcW w:w="233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91626" w:rsidRDefault="00C91626" w14:paraId="0401AC2B" w14:textId="60D81550">
            <w:pPr>
              <w:spacing w:after="0"/>
              <w:ind w:left="0" w:firstLine="0"/>
            </w:pPr>
            <w:r>
              <w:t>100%</w:t>
            </w:r>
          </w:p>
        </w:tc>
      </w:tr>
    </w:tbl>
    <w:p w:rsidR="005E6CB5" w:rsidRDefault="00813067" w14:paraId="734D8F20" w14:textId="3EECC43E">
      <w:pPr>
        <w:spacing w:after="157"/>
        <w:ind w:left="9"/>
      </w:pPr>
      <w:proofErr w:type="gramStart"/>
      <w:r>
        <w:rPr>
          <w:b/>
          <w:sz w:val="22"/>
        </w:rPr>
        <w:t>3</w:t>
      </w:r>
      <w:r>
        <w:rPr>
          <w:rFonts w:ascii="Arial" w:hAnsi="Arial" w:eastAsia="Arial" w:cs="Arial"/>
          <w:b/>
          <w:sz w:val="22"/>
        </w:rPr>
        <w:t xml:space="preserve"> </w:t>
      </w:r>
      <w:r>
        <w:rPr>
          <w:b/>
        </w:rPr>
        <w:t>year</w:t>
      </w:r>
      <w:proofErr w:type="gramEnd"/>
      <w:r>
        <w:rPr>
          <w:b/>
        </w:rPr>
        <w:t xml:space="preserve"> NCLEX-RN average: 9</w:t>
      </w:r>
      <w:r w:rsidR="00A47A32">
        <w:rPr>
          <w:b/>
        </w:rPr>
        <w:t>2.86</w:t>
      </w:r>
      <w:r>
        <w:rPr>
          <w:b/>
        </w:rPr>
        <w:t xml:space="preserve">%  </w:t>
      </w:r>
    </w:p>
    <w:p w:rsidR="005E6CB5" w:rsidRDefault="00813067" w14:paraId="0178A954" w14:textId="77777777">
      <w:pPr>
        <w:ind w:left="9"/>
      </w:pPr>
      <w:r>
        <w:rPr>
          <w:b/>
        </w:rPr>
        <w:t xml:space="preserve">Benchmark: </w:t>
      </w:r>
      <w:r>
        <w:t xml:space="preserve">A minimum graduate licensure pass rate of 80 percent among </w:t>
      </w:r>
      <w:r>
        <w:t>first-time takers, averaged over the most recent three-year calendar period, for each pre-licensure program.</w:t>
      </w:r>
      <w:r>
        <w:rPr>
          <w:b/>
        </w:rPr>
        <w:t xml:space="preserve">  </w:t>
      </w:r>
    </w:p>
    <w:p w:rsidR="005E6CB5" w:rsidRDefault="00A47A32" w14:paraId="0D04A1CF" w14:textId="6EEAF216">
      <w:pPr>
        <w:spacing w:after="156"/>
        <w:ind w:left="0" w:firstLine="0"/>
      </w:pPr>
      <w:r w:rsidRPr="00A47A32">
        <w:rPr>
          <w:b/>
          <w:bCs/>
        </w:rPr>
        <w:t>*</w:t>
      </w:r>
      <w:r>
        <w:t>100% of 2023 graduates passed NCLEX-RN on the first attempt; however, a 2013 graduate took the NCLEX-RN for the first time this academic year and did not pass on the first attempt</w:t>
      </w:r>
    </w:p>
    <w:p w:rsidR="005E6CB5" w:rsidRDefault="00813067" w14:paraId="05C02EB6" w14:textId="77777777">
      <w:pPr>
        <w:ind w:left="9"/>
      </w:pPr>
      <w:r>
        <w:rPr>
          <w:b/>
        </w:rPr>
        <w:t>Program Completion Rates</w:t>
      </w:r>
      <w:r>
        <w:t xml:space="preserve"> (Percentage of students who completed program from start to finish on time)</w:t>
      </w:r>
      <w:r>
        <w:rPr>
          <w:b/>
        </w:rPr>
        <w:t xml:space="preserve"> </w:t>
      </w:r>
      <w:r>
        <w:t xml:space="preserve"> </w:t>
      </w:r>
    </w:p>
    <w:p w:rsidR="005E6CB5" w:rsidRDefault="00813067" w14:paraId="38CCB70D" w14:textId="77777777">
      <w:pPr>
        <w:spacing w:after="0"/>
        <w:ind w:left="9"/>
      </w:pPr>
      <w:r>
        <w:rPr>
          <w:b/>
        </w:rPr>
        <w:t xml:space="preserve">Completion Rates – General ADN Track  </w:t>
      </w:r>
    </w:p>
    <w:tbl>
      <w:tblPr>
        <w:tblStyle w:val="TableGrid"/>
        <w:tblW w:w="10207" w:type="dxa"/>
        <w:tblInd w:w="-166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40"/>
        <w:gridCol w:w="2000"/>
        <w:gridCol w:w="2160"/>
        <w:gridCol w:w="2208"/>
        <w:gridCol w:w="1899"/>
      </w:tblGrid>
      <w:tr w:rsidR="005E6CB5" w14:paraId="194F1146" w14:textId="77777777">
        <w:trPr>
          <w:trHeight w:val="1766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0972F06" w14:textId="77777777">
            <w:pPr>
              <w:spacing w:after="0"/>
              <w:ind w:left="3" w:right="426" w:firstLine="0"/>
            </w:pPr>
            <w:r>
              <w:rPr>
                <w:b/>
              </w:rPr>
              <w:t>General Track</w:t>
            </w:r>
            <w:r>
              <w:t xml:space="preserve"> (2year program)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62F3CB4D" w14:textId="77777777">
            <w:pPr>
              <w:spacing w:after="0"/>
              <w:ind w:left="0" w:right="377" w:firstLine="0"/>
            </w:pPr>
            <w:r>
              <w:t xml:space="preserve"># of graduates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3DCB25CF" w14:textId="3CCEEE20">
            <w:pPr>
              <w:spacing w:after="0"/>
              <w:ind w:left="0" w:right="569" w:firstLine="0"/>
            </w:pPr>
            <w:r>
              <w:t xml:space="preserve">Completion in 2 years (100% </w:t>
            </w:r>
            <w:r w:rsidR="00A47A32">
              <w:t>on time</w:t>
            </w:r>
            <w:r>
              <w:t xml:space="preserve"> completion rate)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35765210" w14:textId="77777777">
            <w:pPr>
              <w:spacing w:after="0"/>
              <w:ind w:left="2" w:firstLine="0"/>
            </w:pPr>
            <w:r>
              <w:t xml:space="preserve">Completion </w:t>
            </w:r>
          </w:p>
          <w:p w:rsidR="005E6CB5" w:rsidRDefault="00813067" w14:paraId="1736FDD1" w14:textId="77777777">
            <w:pPr>
              <w:spacing w:after="0"/>
              <w:ind w:left="2" w:right="387" w:firstLine="0"/>
            </w:pPr>
            <w:r>
              <w:t xml:space="preserve">in 3 years (150% completion)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33B3F1C6" w14:textId="77777777">
            <w:pPr>
              <w:spacing w:after="0"/>
              <w:ind w:left="3" w:firstLine="0"/>
            </w:pPr>
            <w:r>
              <w:t xml:space="preserve">Completion in more than 3 years </w:t>
            </w:r>
          </w:p>
        </w:tc>
      </w:tr>
      <w:tr w:rsidR="00C91626" w14:paraId="532E02FB" w14:textId="77777777">
        <w:trPr>
          <w:trHeight w:val="595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536C3087" w14:textId="36365B1E">
            <w:pPr>
              <w:spacing w:after="0"/>
              <w:ind w:left="3" w:firstLine="0"/>
            </w:pPr>
            <w:r>
              <w:t>Class of 2024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788E9104" w14:textId="5E52566D">
            <w:pPr>
              <w:spacing w:after="0"/>
              <w:ind w:left="0" w:firstLine="0"/>
            </w:pPr>
            <w:r>
              <w:t>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105E4ED3" w14:textId="32C55DC7">
            <w:pPr>
              <w:spacing w:after="0"/>
              <w:ind w:left="0" w:firstLine="0"/>
            </w:pPr>
            <w:r>
              <w:t>7/8 = 87.5%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0D02BE9C" w14:textId="65384F33">
            <w:pPr>
              <w:spacing w:after="0"/>
              <w:ind w:left="2" w:firstLine="0"/>
            </w:pPr>
            <w:r>
              <w:t>1/8= 12.5%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3D5724DD" w14:textId="39EF898B">
            <w:pPr>
              <w:spacing w:after="0"/>
              <w:ind w:left="3" w:right="1110" w:firstLine="0"/>
            </w:pPr>
            <w:r>
              <w:t>0 N/A</w:t>
            </w:r>
          </w:p>
        </w:tc>
      </w:tr>
      <w:tr w:rsidR="005E6CB5" w14:paraId="0AD9B63D" w14:textId="77777777">
        <w:trPr>
          <w:trHeight w:val="595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095663D4" w14:textId="77777777">
            <w:pPr>
              <w:spacing w:after="0"/>
              <w:ind w:left="3" w:firstLine="0"/>
            </w:pPr>
            <w:r>
              <w:t xml:space="preserve">Class of 2023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524074BC" w14:textId="77777777">
            <w:pPr>
              <w:spacing w:after="0"/>
              <w:ind w:left="0" w:firstLine="0"/>
            </w:pPr>
            <w:r>
              <w:t xml:space="preserve">10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0DCB3D65" w14:textId="77777777">
            <w:pPr>
              <w:spacing w:after="0"/>
              <w:ind w:left="0" w:firstLine="0"/>
            </w:pPr>
            <w:r>
              <w:t xml:space="preserve">8 </w:t>
            </w:r>
          </w:p>
          <w:p w:rsidR="005E6CB5" w:rsidRDefault="00813067" w14:paraId="48FF1126" w14:textId="77777777">
            <w:pPr>
              <w:spacing w:after="0"/>
              <w:ind w:left="0" w:firstLine="0"/>
            </w:pPr>
            <w:r>
              <w:t>8/10=</w:t>
            </w:r>
            <w:r>
              <w:rPr>
                <w:b/>
              </w:rPr>
              <w:t>80%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C41C740" w14:textId="77777777">
            <w:pPr>
              <w:spacing w:after="0"/>
              <w:ind w:left="2" w:firstLine="0"/>
            </w:pPr>
            <w:r>
              <w:t xml:space="preserve">2 </w:t>
            </w:r>
          </w:p>
          <w:p w:rsidR="005E6CB5" w:rsidRDefault="00813067" w14:paraId="0285EA66" w14:textId="77777777">
            <w:pPr>
              <w:spacing w:after="0"/>
              <w:ind w:left="2" w:firstLine="0"/>
            </w:pPr>
            <w:r>
              <w:t xml:space="preserve">2/10=20%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667E002D" w14:textId="7777777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  <w:tr w:rsidR="005E6CB5" w14:paraId="741B62D5" w14:textId="77777777">
        <w:trPr>
          <w:trHeight w:val="598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5D30FE40" w14:textId="77777777">
            <w:pPr>
              <w:spacing w:after="0"/>
              <w:ind w:left="3" w:firstLine="0"/>
            </w:pPr>
            <w:r>
              <w:t xml:space="preserve">Class of 2022 </w:t>
            </w:r>
          </w:p>
          <w:p w:rsidR="005E6CB5" w:rsidRDefault="00813067" w14:paraId="3B96D104" w14:textId="77777777">
            <w:pPr>
              <w:spacing w:after="0"/>
              <w:ind w:left="3" w:firstLine="0"/>
            </w:pPr>
            <w:r>
              <w:t xml:space="preserve">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3DD5248" w14:textId="77777777">
            <w:pPr>
              <w:spacing w:after="0"/>
              <w:ind w:left="0" w:firstLine="0"/>
            </w:pPr>
            <w:r>
              <w:t xml:space="preserve">16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CAA6719" w14:textId="77777777">
            <w:pPr>
              <w:spacing w:after="0"/>
              <w:ind w:left="0" w:firstLine="0"/>
            </w:pPr>
            <w:r>
              <w:t xml:space="preserve">13 </w:t>
            </w:r>
          </w:p>
          <w:p w:rsidR="005E6CB5" w:rsidRDefault="00813067" w14:paraId="30422D35" w14:textId="77777777">
            <w:pPr>
              <w:spacing w:after="0"/>
              <w:ind w:left="0" w:firstLine="0"/>
            </w:pPr>
            <w:r>
              <w:t>13/16=</w:t>
            </w:r>
            <w:r>
              <w:rPr>
                <w:b/>
              </w:rPr>
              <w:t>81%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5CD1F4B" w14:textId="77777777">
            <w:pPr>
              <w:spacing w:after="0"/>
              <w:ind w:left="2" w:firstLine="0"/>
            </w:pPr>
            <w:r>
              <w:t xml:space="preserve">3 </w:t>
            </w:r>
          </w:p>
          <w:p w:rsidR="005E6CB5" w:rsidRDefault="00813067" w14:paraId="593686AB" w14:textId="77777777">
            <w:pPr>
              <w:spacing w:after="0"/>
              <w:ind w:left="2" w:firstLine="0"/>
            </w:pPr>
            <w:r>
              <w:t xml:space="preserve">3/16=19%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1BD922DE" w14:textId="7777777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  <w:tr w:rsidR="005E6CB5" w14:paraId="4E5F9DD0" w14:textId="77777777">
        <w:trPr>
          <w:trHeight w:val="596"/>
        </w:trPr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59AB6A75" w14:textId="77777777">
            <w:pPr>
              <w:spacing w:after="0"/>
              <w:ind w:left="3" w:firstLine="0"/>
            </w:pPr>
            <w:r>
              <w:lastRenderedPageBreak/>
              <w:t xml:space="preserve">Class of 2021 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01FE5B2" w14:textId="77777777">
            <w:pPr>
              <w:spacing w:after="0"/>
              <w:ind w:left="0" w:firstLine="0"/>
            </w:pPr>
            <w:r>
              <w:t xml:space="preserve">20 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02BB9351" w14:textId="77777777">
            <w:pPr>
              <w:spacing w:after="0"/>
              <w:ind w:left="0" w:firstLine="0"/>
            </w:pPr>
            <w:r>
              <w:t xml:space="preserve">15 </w:t>
            </w:r>
          </w:p>
          <w:p w:rsidR="005E6CB5" w:rsidRDefault="00813067" w14:paraId="710F3FFF" w14:textId="77777777">
            <w:pPr>
              <w:spacing w:after="0"/>
              <w:ind w:left="0" w:firstLine="0"/>
            </w:pPr>
            <w:r>
              <w:t>15/20=</w:t>
            </w:r>
            <w:r>
              <w:rPr>
                <w:b/>
              </w:rPr>
              <w:t>75%</w:t>
            </w:r>
            <w:r>
              <w:t xml:space="preserve"> 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11714F8" w14:textId="77777777">
            <w:pPr>
              <w:spacing w:after="0"/>
              <w:ind w:left="2" w:firstLine="0"/>
            </w:pPr>
            <w:r>
              <w:t xml:space="preserve">5 </w:t>
            </w:r>
          </w:p>
          <w:p w:rsidR="005E6CB5" w:rsidRDefault="00813067" w14:paraId="1D8C5E44" w14:textId="77777777">
            <w:pPr>
              <w:spacing w:after="0"/>
              <w:ind w:left="2" w:firstLine="0"/>
            </w:pPr>
            <w:r>
              <w:t xml:space="preserve">5/20=25% 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D090709" w14:textId="77777777">
            <w:pPr>
              <w:spacing w:after="0"/>
              <w:ind w:left="3" w:right="1110" w:firstLine="0"/>
            </w:pPr>
            <w:r>
              <w:t xml:space="preserve">0 N/A </w:t>
            </w:r>
          </w:p>
        </w:tc>
      </w:tr>
    </w:tbl>
    <w:p w:rsidR="005E6CB5" w:rsidRDefault="00813067" w14:paraId="68E86764" w14:textId="77777777">
      <w:pPr>
        <w:spacing w:after="0" w:line="387" w:lineRule="auto"/>
        <w:ind w:left="187" w:right="8827" w:firstLine="0"/>
      </w:pPr>
      <w:r>
        <w:t xml:space="preserve">  </w:t>
      </w:r>
    </w:p>
    <w:p w:rsidR="005E6CB5" w:rsidRDefault="00813067" w14:paraId="36D34883" w14:textId="77777777">
      <w:pPr>
        <w:spacing w:after="0"/>
        <w:ind w:left="9"/>
      </w:pPr>
      <w:r>
        <w:rPr>
          <w:b/>
        </w:rPr>
        <w:t xml:space="preserve">Completion Rates – LPN to ADN Track  </w:t>
      </w:r>
    </w:p>
    <w:tbl>
      <w:tblPr>
        <w:tblStyle w:val="TableGrid"/>
        <w:tblW w:w="9936" w:type="dxa"/>
        <w:tblInd w:w="-166" w:type="dxa"/>
        <w:tblCellMar>
          <w:top w:w="53" w:type="dxa"/>
          <w:left w:w="106" w:type="dxa"/>
          <w:right w:w="96" w:type="dxa"/>
        </w:tblCellMar>
        <w:tblLook w:val="04A0" w:firstRow="1" w:lastRow="0" w:firstColumn="1" w:lastColumn="0" w:noHBand="0" w:noVBand="1"/>
      </w:tblPr>
      <w:tblGrid>
        <w:gridCol w:w="1939"/>
        <w:gridCol w:w="2005"/>
        <w:gridCol w:w="2266"/>
        <w:gridCol w:w="2209"/>
        <w:gridCol w:w="1517"/>
      </w:tblGrid>
      <w:tr w:rsidR="005E6CB5" w:rsidTr="00A47A32" w14:paraId="62D4CCA1" w14:textId="77777777">
        <w:trPr>
          <w:trHeight w:val="1767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6291939E" w14:textId="77777777">
            <w:pPr>
              <w:spacing w:after="0"/>
              <w:ind w:left="3" w:right="765" w:firstLine="0"/>
            </w:pPr>
            <w:r>
              <w:t xml:space="preserve"> </w:t>
            </w:r>
            <w:r>
              <w:rPr>
                <w:b/>
              </w:rPr>
              <w:t>LPNADN</w:t>
            </w:r>
            <w:r>
              <w:t xml:space="preserve"> </w:t>
            </w:r>
          </w:p>
          <w:p w:rsidR="005E6CB5" w:rsidRDefault="00813067" w14:paraId="05D8FFED" w14:textId="77777777">
            <w:pPr>
              <w:spacing w:after="0"/>
              <w:ind w:left="3" w:right="496" w:firstLine="0"/>
            </w:pPr>
            <w:r>
              <w:t xml:space="preserve">track (1year program)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0DECD4F" w14:textId="77777777">
            <w:pPr>
              <w:spacing w:after="0"/>
              <w:ind w:left="0" w:right="401" w:firstLine="0"/>
            </w:pPr>
            <w:r>
              <w:t xml:space="preserve"># of graduates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E7741F7" w14:textId="39D086AC">
            <w:pPr>
              <w:spacing w:after="0"/>
              <w:ind w:left="0" w:right="692" w:firstLine="0"/>
            </w:pPr>
            <w:r>
              <w:t xml:space="preserve">Completion in 1 years (100% </w:t>
            </w:r>
            <w:r w:rsidR="00A47A32">
              <w:t>on time</w:t>
            </w:r>
            <w:r>
              <w:t xml:space="preserve"> completion rate)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302A7AB8" w14:textId="77777777">
            <w:pPr>
              <w:spacing w:after="0"/>
              <w:ind w:left="2" w:firstLine="0"/>
            </w:pPr>
            <w:r>
              <w:t xml:space="preserve">Completion </w:t>
            </w:r>
          </w:p>
          <w:p w:rsidR="005E6CB5" w:rsidRDefault="00813067" w14:paraId="68B2C473" w14:textId="77777777">
            <w:pPr>
              <w:spacing w:after="0"/>
              <w:ind w:left="2" w:right="407" w:firstLine="0"/>
            </w:pPr>
            <w:r>
              <w:t xml:space="preserve">in 2 years (200% completion)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D27674A" w14:textId="77777777">
            <w:pPr>
              <w:spacing w:after="0"/>
              <w:ind w:left="2" w:firstLine="0"/>
            </w:pPr>
            <w:r>
              <w:t xml:space="preserve">Completion in more than </w:t>
            </w:r>
          </w:p>
          <w:p w:rsidR="005E6CB5" w:rsidRDefault="00813067" w14:paraId="5BB250DB" w14:textId="77777777">
            <w:pPr>
              <w:spacing w:after="0"/>
              <w:ind w:left="2" w:firstLine="0"/>
            </w:pPr>
            <w:r>
              <w:t xml:space="preserve">2 years </w:t>
            </w:r>
          </w:p>
        </w:tc>
      </w:tr>
      <w:tr w:rsidR="00C91626" w:rsidTr="00A47A32" w14:paraId="3E292BE6" w14:textId="77777777">
        <w:trPr>
          <w:trHeight w:val="598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2FD73D3A" w14:textId="1AE3C844">
            <w:pPr>
              <w:spacing w:after="0"/>
              <w:ind w:left="3" w:firstLine="0"/>
            </w:pPr>
            <w:r>
              <w:t>Class of 2024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6F54AB37" w14:textId="579FD3AD">
            <w:pPr>
              <w:spacing w:after="0"/>
              <w:ind w:left="0" w:firstLine="0"/>
            </w:pPr>
            <w:r>
              <w:t>11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1E395252" w14:textId="062A1277">
            <w:pPr>
              <w:spacing w:after="0"/>
              <w:ind w:left="0" w:firstLine="0"/>
            </w:pPr>
            <w:r>
              <w:t xml:space="preserve">10/11 = </w:t>
            </w:r>
            <w:r w:rsidRPr="00C91626">
              <w:rPr>
                <w:b/>
                <w:bCs/>
              </w:rPr>
              <w:t>91%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1817D8A7" w14:textId="7F08A5BB">
            <w:pPr>
              <w:spacing w:after="0"/>
              <w:ind w:left="2" w:right="956" w:firstLine="0"/>
            </w:pPr>
            <w:r>
              <w:t>1/11 = 9%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C91626" w14:paraId="65DF2F5F" w14:textId="7C4BB2BE">
            <w:pPr>
              <w:spacing w:after="0"/>
              <w:ind w:left="2" w:right="748" w:firstLine="0"/>
            </w:pPr>
            <w:r>
              <w:t>0 N/A</w:t>
            </w:r>
          </w:p>
        </w:tc>
      </w:tr>
      <w:tr w:rsidR="005E6CB5" w:rsidTr="00A47A32" w14:paraId="77DF2512" w14:textId="77777777">
        <w:trPr>
          <w:trHeight w:val="598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18BB2BFC" w14:textId="77777777">
            <w:pPr>
              <w:spacing w:after="0"/>
              <w:ind w:left="3" w:firstLine="0"/>
            </w:pPr>
            <w:r>
              <w:t xml:space="preserve">Class of 2023 </w:t>
            </w:r>
          </w:p>
          <w:p w:rsidR="005E6CB5" w:rsidRDefault="00813067" w14:paraId="5F9320D0" w14:textId="77777777">
            <w:pPr>
              <w:spacing w:after="0"/>
              <w:ind w:left="3" w:firstLine="0"/>
            </w:pPr>
            <w:r>
              <w:t xml:space="preserve">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A5EA33B" w14:textId="77777777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0BA8D5D8" w14:textId="77777777">
            <w:pPr>
              <w:spacing w:after="0"/>
              <w:ind w:left="0" w:firstLine="0"/>
            </w:pPr>
            <w:r>
              <w:t xml:space="preserve">11 </w:t>
            </w:r>
          </w:p>
          <w:p w:rsidR="005E6CB5" w:rsidRDefault="00813067" w14:paraId="672076EA" w14:textId="77777777">
            <w:pPr>
              <w:spacing w:after="0"/>
              <w:ind w:left="0" w:firstLine="0"/>
            </w:pPr>
            <w:r>
              <w:t>11/12=</w:t>
            </w:r>
            <w:r>
              <w:rPr>
                <w:b/>
              </w:rPr>
              <w:t>92%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813067" w14:paraId="67B3484D" w14:textId="77777777">
            <w:pPr>
              <w:spacing w:after="0"/>
              <w:ind w:left="2" w:right="956" w:firstLine="0"/>
            </w:pPr>
            <w:r>
              <w:t>1</w:t>
            </w:r>
          </w:p>
          <w:p w:rsidR="005E6CB5" w:rsidRDefault="00813067" w14:paraId="637ED8BB" w14:textId="7F151AD5">
            <w:pPr>
              <w:spacing w:after="0"/>
              <w:ind w:left="2" w:right="956" w:firstLine="0"/>
            </w:pPr>
            <w:r>
              <w:t xml:space="preserve"> 1/12=8%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144D6317" w14:textId="7777777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  <w:tr w:rsidR="005E6CB5" w:rsidTr="00A47A32" w14:paraId="5AAA3C03" w14:textId="77777777">
        <w:trPr>
          <w:trHeight w:val="595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469E1AD3" w14:textId="77777777">
            <w:pPr>
              <w:spacing w:after="0"/>
              <w:ind w:left="3" w:firstLine="0"/>
            </w:pPr>
            <w:r>
              <w:t xml:space="preserve">Class of 2022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3A77F116" w14:textId="77777777">
            <w:pPr>
              <w:spacing w:after="0"/>
              <w:ind w:left="0" w:firstLine="0"/>
            </w:pPr>
            <w:r>
              <w:t xml:space="preserve">11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2668AA11" w14:textId="77777777">
            <w:pPr>
              <w:spacing w:after="0"/>
              <w:ind w:left="0" w:firstLine="0"/>
            </w:pPr>
            <w:r>
              <w:t xml:space="preserve">9 </w:t>
            </w:r>
          </w:p>
          <w:p w:rsidR="005E6CB5" w:rsidRDefault="00813067" w14:paraId="1851162F" w14:textId="77777777">
            <w:pPr>
              <w:spacing w:after="0"/>
              <w:ind w:left="0" w:firstLine="0"/>
            </w:pPr>
            <w:r>
              <w:t>9/11=</w:t>
            </w:r>
            <w:r>
              <w:rPr>
                <w:b/>
              </w:rPr>
              <w:t>82%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79CCD1E7" w14:textId="77777777">
            <w:pPr>
              <w:spacing w:after="0"/>
              <w:ind w:left="2" w:firstLine="0"/>
            </w:pPr>
            <w:r>
              <w:t xml:space="preserve">2 </w:t>
            </w:r>
          </w:p>
          <w:p w:rsidR="005E6CB5" w:rsidRDefault="00813067" w14:paraId="419D7A09" w14:textId="77777777">
            <w:pPr>
              <w:spacing w:after="0"/>
              <w:ind w:left="2" w:firstLine="0"/>
            </w:pPr>
            <w:r>
              <w:t xml:space="preserve">2/11=18%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515F937E" w14:textId="7777777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  <w:tr w:rsidR="005E6CB5" w:rsidTr="00A47A32" w14:paraId="23D57438" w14:textId="77777777">
        <w:trPr>
          <w:trHeight w:val="595"/>
        </w:trPr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4FCD26DD" w14:textId="77777777">
            <w:pPr>
              <w:spacing w:after="0"/>
              <w:ind w:left="3" w:firstLine="0"/>
            </w:pPr>
            <w:r>
              <w:t xml:space="preserve">Class of 2021 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0C58DC15" w14:textId="77777777">
            <w:pPr>
              <w:spacing w:after="0"/>
              <w:ind w:left="0" w:firstLine="0"/>
            </w:pPr>
            <w:r>
              <w:t xml:space="preserve">12 </w:t>
            </w:r>
          </w:p>
        </w:tc>
        <w:tc>
          <w:tcPr>
            <w:tcW w:w="2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47FFC567" w14:textId="77777777">
            <w:pPr>
              <w:spacing w:after="0"/>
              <w:ind w:left="0" w:firstLine="0"/>
            </w:pPr>
            <w:r>
              <w:t xml:space="preserve">11 </w:t>
            </w:r>
          </w:p>
          <w:p w:rsidR="005E6CB5" w:rsidRDefault="00813067" w14:paraId="3A44EDF7" w14:textId="77777777">
            <w:pPr>
              <w:spacing w:after="0"/>
              <w:ind w:left="0" w:firstLine="0"/>
            </w:pPr>
            <w:r>
              <w:t>11/12=</w:t>
            </w:r>
            <w:r>
              <w:rPr>
                <w:b/>
              </w:rPr>
              <w:t>92%</w:t>
            </w:r>
            <w:r>
              <w:t xml:space="preserve"> 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C91626" w:rsidRDefault="00813067" w14:paraId="12D06ECA" w14:textId="77777777">
            <w:pPr>
              <w:spacing w:after="0"/>
              <w:ind w:left="2" w:right="956" w:firstLine="0"/>
            </w:pPr>
            <w:r>
              <w:t xml:space="preserve">1 </w:t>
            </w:r>
          </w:p>
          <w:p w:rsidR="005E6CB5" w:rsidRDefault="00813067" w14:paraId="0169E5A4" w14:textId="63E9939A">
            <w:pPr>
              <w:spacing w:after="0"/>
              <w:ind w:left="2" w:right="956" w:firstLine="0"/>
            </w:pPr>
            <w:r>
              <w:t xml:space="preserve">1/12=8% 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5E6CB5" w:rsidRDefault="00813067" w14:paraId="569B6DF0" w14:textId="77777777">
            <w:pPr>
              <w:spacing w:after="0"/>
              <w:ind w:left="2" w:right="748" w:firstLine="0"/>
            </w:pPr>
            <w:r>
              <w:t xml:space="preserve">0 N/A </w:t>
            </w:r>
          </w:p>
        </w:tc>
      </w:tr>
    </w:tbl>
    <w:p w:rsidR="005E6CB5" w:rsidRDefault="00813067" w14:paraId="221FBEB8" w14:textId="77777777">
      <w:pPr>
        <w:pStyle w:val="Heading1"/>
      </w:pPr>
      <w:r>
        <w:t>Definitions</w:t>
      </w:r>
      <w:r>
        <w:rPr>
          <w:u w:val="none"/>
        </w:rPr>
        <w:t xml:space="preserve">  </w:t>
      </w:r>
    </w:p>
    <w:p w:rsidR="005E6CB5" w:rsidRDefault="00813067" w14:paraId="36E451A4" w14:textId="77777777">
      <w:pPr>
        <w:ind w:left="9" w:right="472"/>
      </w:pPr>
      <w:r>
        <w:rPr>
          <w:b/>
        </w:rPr>
        <w:t xml:space="preserve">Length of </w:t>
      </w:r>
      <w:r>
        <w:rPr>
          <w:b/>
        </w:rPr>
        <w:t>general track ADN program:</w:t>
      </w:r>
      <w:r>
        <w:t xml:space="preserve"> 2 years; Students enroll in NUR 111 each fall and end with NUR 213 two years later (i.e., a student that enters NUR 111 fall 2019 will graduate spring 2021)  </w:t>
      </w:r>
    </w:p>
    <w:p w:rsidR="005E6CB5" w:rsidRDefault="00813067" w14:paraId="701CCE47" w14:textId="77777777">
      <w:pPr>
        <w:ind w:left="9" w:right="472"/>
      </w:pPr>
      <w:r>
        <w:rPr>
          <w:b/>
        </w:rPr>
        <w:t>Length of LPN-ADN program:</w:t>
      </w:r>
      <w:r>
        <w:t xml:space="preserve"> 1 year; Students enroll in NUR 214 each sum</w:t>
      </w:r>
      <w:r>
        <w:t xml:space="preserve">mer and end with NUR 223 the following spring (i.e., a student that enters NUR 214 summer 2019 will graduate spring 2020)  </w:t>
      </w:r>
    </w:p>
    <w:p w:rsidR="005E6CB5" w:rsidRDefault="00813067" w14:paraId="1C22617F" w14:textId="77777777">
      <w:pPr>
        <w:ind w:left="9" w:right="472"/>
      </w:pPr>
      <w:r>
        <w:rPr>
          <w:b/>
        </w:rPr>
        <w:t>100% Completion Rate</w:t>
      </w:r>
      <w:r>
        <w:t>: the number graduates that completed the program of study within a 2year time frame for general track or 1-year</w:t>
      </w:r>
      <w:r>
        <w:t xml:space="preserve"> time frame for the LPN-ADN track  </w:t>
      </w:r>
    </w:p>
    <w:p w:rsidR="005E6CB5" w:rsidRDefault="00813067" w14:paraId="6E030798" w14:textId="77777777">
      <w:pPr>
        <w:ind w:left="9" w:right="472"/>
      </w:pPr>
      <w:r>
        <w:rPr>
          <w:b/>
        </w:rPr>
        <w:t>150% Completion Rate:</w:t>
      </w:r>
      <w:r>
        <w:t xml:space="preserve"> the number of graduates that completed the general track of the program between the 2-year time frame and the 3-year time frame.  </w:t>
      </w:r>
    </w:p>
    <w:p w:rsidR="005E6CB5" w:rsidRDefault="00813067" w14:paraId="054756D9" w14:textId="77777777">
      <w:pPr>
        <w:ind w:left="9" w:right="472"/>
      </w:pPr>
      <w:r>
        <w:rPr>
          <w:b/>
        </w:rPr>
        <w:t>200% Completion Rate:</w:t>
      </w:r>
      <w:r>
        <w:t xml:space="preserve"> the number of graduates that completed the LPN-ADN track of the program between the 1-year time frame and the 2-year time frame.   </w:t>
      </w:r>
    </w:p>
    <w:p w:rsidR="005E6CB5" w:rsidRDefault="00813067" w14:paraId="1CDB636E" w14:textId="77777777">
      <w:pPr>
        <w:ind w:left="9" w:right="472"/>
      </w:pPr>
      <w:r>
        <w:rPr>
          <w:b/>
        </w:rPr>
        <w:t>General Track Completion Rate Formulas</w:t>
      </w:r>
      <w:r>
        <w:t>: # of graduates/# of graduates that completed in 2 years (100% on-time completion ra</w:t>
      </w:r>
      <w:r>
        <w:t>te); # of graduates/# of graduates that completed between 2 and 3 years (150% completion rate); # of graduates/# of graduates that completed outside of the 3-year time frame (returning students that wait to return after 2 years that begin from the beginnin</w:t>
      </w:r>
      <w:r>
        <w:t xml:space="preserve">g)  </w:t>
      </w:r>
    </w:p>
    <w:p w:rsidR="005E6CB5" w:rsidRDefault="00813067" w14:paraId="278226F7" w14:textId="77777777">
      <w:pPr>
        <w:ind w:left="9" w:right="472"/>
      </w:pPr>
      <w:r>
        <w:rPr>
          <w:b/>
        </w:rPr>
        <w:t>LPN-ADN Track Completion Rate Formulas</w:t>
      </w:r>
      <w:r>
        <w:t xml:space="preserve">: # of graduates/# of graduates that completed in 1 year (100% on-time completion rate); # of graduates/# of graduates that </w:t>
      </w:r>
      <w:r>
        <w:lastRenderedPageBreak/>
        <w:t>completed between 1 and 2 years (200% completion rate); # of graduates/# of graduates tha</w:t>
      </w:r>
      <w:r>
        <w:t xml:space="preserve">t completed outside of the 2-year time frame (returning students that wait to return after 2 years that begin from the beginning)  </w:t>
      </w:r>
    </w:p>
    <w:p w:rsidR="005E6CB5" w:rsidRDefault="00813067" w14:paraId="471D8774" w14:textId="77777777">
      <w:pPr>
        <w:ind w:left="9" w:right="472"/>
      </w:pPr>
      <w:r>
        <w:rPr>
          <w:b/>
        </w:rPr>
        <w:t>Benchmark</w:t>
      </w:r>
      <w:r>
        <w:rPr>
          <w:b/>
          <w:i/>
        </w:rPr>
        <w:t>:</w:t>
      </w:r>
      <w:r>
        <w:t xml:space="preserve"> Seventy percent of graduates will complete the nursing program in 100% of the length of the program.   </w:t>
      </w:r>
    </w:p>
    <w:p w:rsidR="005E6CB5" w:rsidRDefault="00813067" w14:paraId="52E2500C" w14:textId="77777777">
      <w:pPr>
        <w:spacing w:after="1"/>
        <w:ind w:left="9" w:right="472"/>
      </w:pPr>
      <w:r>
        <w:rPr>
          <w:b/>
        </w:rPr>
        <w:t>Job Place</w:t>
      </w:r>
      <w:r>
        <w:rPr>
          <w:b/>
        </w:rPr>
        <w:t>ment Rates (</w:t>
      </w:r>
      <w:r>
        <w:t>Percentage of students employed after 6 months of graduation)</w:t>
      </w: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179" w:type="dxa"/>
        <w:tblInd w:w="19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289"/>
        <w:gridCol w:w="2295"/>
        <w:gridCol w:w="2300"/>
        <w:gridCol w:w="2295"/>
      </w:tblGrid>
      <w:tr w:rsidR="005E6CB5" w:rsidTr="1ECD5DE5" w14:paraId="1D142357" w14:textId="77777777">
        <w:trPr>
          <w:trHeight w:val="598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4F25AD35" w14:textId="77777777">
            <w:pPr>
              <w:spacing w:after="0"/>
              <w:ind w:left="2" w:firstLine="0"/>
            </w:pPr>
            <w:r>
              <w:t xml:space="preserve">Year: 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372A3B7" w14:textId="77777777">
            <w:pPr>
              <w:spacing w:after="0"/>
              <w:ind w:left="0" w:firstLine="0"/>
            </w:pPr>
            <w:r>
              <w:t xml:space="preserve">LPN-ADN cohort: 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FFF9F0A" w14:textId="77777777">
            <w:pPr>
              <w:spacing w:after="0"/>
              <w:ind w:left="2" w:firstLine="0"/>
            </w:pPr>
            <w:r>
              <w:t xml:space="preserve">General cohort: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5C850A56" w14:textId="77777777">
            <w:pPr>
              <w:spacing w:after="0"/>
              <w:ind w:left="0" w:firstLine="0"/>
            </w:pPr>
            <w:r>
              <w:t xml:space="preserve">Overall Job Rate: </w:t>
            </w:r>
          </w:p>
          <w:p w:rsidR="005E6CB5" w:rsidRDefault="00813067" w14:paraId="76EA7EEC" w14:textId="7777777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5E6CB5" w:rsidTr="1ECD5DE5" w14:paraId="33F43A50" w14:textId="77777777">
        <w:trPr>
          <w:trHeight w:val="302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89C80F8" w14:textId="77777777">
            <w:pPr>
              <w:spacing w:after="0"/>
              <w:ind w:left="2" w:firstLine="0"/>
            </w:pPr>
            <w:r>
              <w:t xml:space="preserve">2019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170C850F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5659578E" w14:textId="7777777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C80CAE3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:rsidTr="1ECD5DE5" w14:paraId="38C3DCB3" w14:textId="77777777">
        <w:trPr>
          <w:trHeight w:val="302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B6DCC5B" w14:textId="77777777">
            <w:pPr>
              <w:spacing w:after="0"/>
              <w:ind w:left="2" w:firstLine="0"/>
            </w:pPr>
            <w:r>
              <w:t xml:space="preserve">2020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E4588DC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4CA05CE7" w14:textId="7777777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F18E2DC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:rsidTr="1ECD5DE5" w14:paraId="351FE457" w14:textId="77777777">
        <w:trPr>
          <w:trHeight w:val="302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4CF6A381" w14:textId="77777777">
            <w:pPr>
              <w:spacing w:after="0"/>
              <w:ind w:left="2" w:firstLine="0"/>
            </w:pPr>
            <w:r>
              <w:t xml:space="preserve">2021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CEB7BF5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0FF35A7" w14:textId="7777777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9BA24BB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5E6CB5" w:rsidTr="1ECD5DE5" w14:paraId="37403495" w14:textId="77777777">
        <w:trPr>
          <w:trHeight w:val="305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3879F3F" w14:textId="7777777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4F4EBDC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30924B2" w14:textId="77777777">
            <w:pPr>
              <w:spacing w:after="0"/>
              <w:ind w:left="2" w:firstLine="0"/>
            </w:pPr>
            <w:r>
              <w:t xml:space="preserve">100% 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0D1AF55" w14:textId="77777777">
            <w:pPr>
              <w:spacing w:after="0"/>
              <w:ind w:left="0" w:firstLine="0"/>
            </w:pPr>
            <w:r>
              <w:t xml:space="preserve">100% </w:t>
            </w:r>
          </w:p>
        </w:tc>
      </w:tr>
      <w:tr w:rsidR="00A47A32" w:rsidTr="1ECD5DE5" w14:paraId="7D9C5002" w14:textId="77777777">
        <w:trPr>
          <w:trHeight w:val="305"/>
        </w:trPr>
        <w:tc>
          <w:tcPr>
            <w:tcW w:w="22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P="00A47A32" w:rsidRDefault="00A47A32" w14:paraId="2D3F4654" w14:textId="7AF22EC8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6F79CFBE" w14:textId="0BAC57BA">
            <w:pPr>
              <w:spacing w:after="0"/>
              <w:ind w:left="0" w:firstLine="0"/>
            </w:pPr>
            <w:r>
              <w:t>100%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2F23AAF4" w14:textId="448A6CC9">
            <w:pPr>
              <w:spacing w:after="0"/>
              <w:ind w:left="2" w:firstLine="0"/>
            </w:pPr>
            <w:r>
              <w:t>100%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06622118" w14:textId="60BE2250">
            <w:pPr>
              <w:spacing w:after="0"/>
              <w:ind w:left="0" w:firstLine="0"/>
            </w:pPr>
            <w:r>
              <w:t>100%</w:t>
            </w:r>
          </w:p>
        </w:tc>
      </w:tr>
      <w:tr w:rsidR="1ECD5DE5" w:rsidTr="1ECD5DE5" w14:paraId="73B81DFE">
        <w:trPr>
          <w:trHeight w:val="300"/>
        </w:trPr>
        <w:tc>
          <w:tcPr>
            <w:tcW w:w="228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3E03B7E" w:rsidP="1ECD5DE5" w:rsidRDefault="43E03B7E" w14:paraId="473A817B" w14:textId="7F88A606">
            <w:pPr>
              <w:pStyle w:val="Normal"/>
              <w:ind w:left="0" w:firstLine="0"/>
            </w:pPr>
            <w:r w:rsidR="43E03B7E">
              <w:rPr/>
              <w:t>2024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3E03B7E" w:rsidP="1ECD5DE5" w:rsidRDefault="43E03B7E" w14:paraId="0695F1D1" w14:textId="088DF945">
            <w:pPr>
              <w:pStyle w:val="Normal"/>
              <w:ind w:left="0" w:firstLine="0"/>
            </w:pPr>
            <w:r w:rsidR="43E03B7E">
              <w:rPr/>
              <w:t>100%</w:t>
            </w:r>
          </w:p>
        </w:tc>
        <w:tc>
          <w:tcPr>
            <w:tcW w:w="23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3E03B7E" w:rsidP="1ECD5DE5" w:rsidRDefault="43E03B7E" w14:paraId="0019D616" w14:textId="4F65ABCF">
            <w:pPr>
              <w:pStyle w:val="Normal"/>
              <w:suppressLineNumbers w:val="0"/>
              <w:bidi w:val="0"/>
              <w:spacing w:before="0" w:beforeAutospacing="off" w:after="158" w:afterAutospacing="off" w:line="240" w:lineRule="auto"/>
              <w:ind w:left="0" w:right="0"/>
              <w:jc w:val="left"/>
            </w:pPr>
            <w:r w:rsidR="43E03B7E">
              <w:rPr/>
              <w:t>TBD</w:t>
            </w:r>
          </w:p>
        </w:tc>
        <w:tc>
          <w:tcPr>
            <w:tcW w:w="22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3E03B7E" w:rsidP="1ECD5DE5" w:rsidRDefault="43E03B7E" w14:paraId="15BBB363" w14:textId="773CFFBC">
            <w:pPr>
              <w:pStyle w:val="Normal"/>
              <w:ind w:left="0" w:firstLine="0"/>
            </w:pPr>
            <w:r w:rsidR="43E03B7E">
              <w:rPr/>
              <w:t>TBD</w:t>
            </w:r>
          </w:p>
        </w:tc>
      </w:tr>
    </w:tbl>
    <w:p w:rsidR="005E6CB5" w:rsidRDefault="00813067" w14:paraId="352E16C4" w14:textId="77777777">
      <w:pPr>
        <w:spacing w:after="1"/>
        <w:ind w:left="9"/>
      </w:pPr>
      <w:r>
        <w:rPr>
          <w:b/>
        </w:rPr>
        <w:t>Benchmark</w:t>
      </w:r>
      <w:r>
        <w:t xml:space="preserve">: 90% of students will have gained nursing employment at submission of 6-12 mo. </w:t>
      </w:r>
    </w:p>
    <w:p w:rsidR="005E6CB5" w:rsidRDefault="00813067" w14:paraId="442C207D" w14:textId="77777777">
      <w:pPr>
        <w:spacing w:after="1"/>
        <w:ind w:left="9" w:right="472"/>
      </w:pPr>
      <w:r>
        <w:t xml:space="preserve">graduate survey   </w:t>
      </w:r>
    </w:p>
    <w:p w:rsidR="005E6CB5" w:rsidRDefault="00813067" w14:paraId="6BE73998" w14:textId="77777777">
      <w:pPr>
        <w:spacing w:after="3"/>
        <w:ind w:left="0" w:firstLine="0"/>
      </w:pPr>
      <w:r>
        <w:t xml:space="preserve"> </w:t>
      </w:r>
    </w:p>
    <w:p w:rsidR="005E6CB5" w:rsidP="00A47A32" w:rsidRDefault="00813067" w14:paraId="376199C8" w14:textId="046924C3">
      <w:pPr>
        <w:spacing w:after="155"/>
        <w:ind w:left="327" w:right="452"/>
        <w:jc w:val="center"/>
      </w:pPr>
      <w:r>
        <w:t xml:space="preserve">Annie Ruth Kelley Associate Degree Nursing Student Profile  </w:t>
      </w:r>
    </w:p>
    <w:p w:rsidR="005E6CB5" w:rsidRDefault="00813067" w14:paraId="3655719D" w14:textId="77777777">
      <w:pPr>
        <w:spacing w:after="0"/>
        <w:ind w:left="9"/>
      </w:pPr>
      <w:r>
        <w:rPr>
          <w:b/>
        </w:rPr>
        <w:t xml:space="preserve">ETHNICITY (totals for all cohorts, both tracks)  </w:t>
      </w:r>
    </w:p>
    <w:tbl>
      <w:tblPr>
        <w:tblStyle w:val="TableGrid"/>
        <w:tblW w:w="9352" w:type="dxa"/>
        <w:tblInd w:w="24" w:type="dxa"/>
        <w:tblCellMar>
          <w:top w:w="10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73"/>
        <w:gridCol w:w="3574"/>
        <w:gridCol w:w="2605"/>
      </w:tblGrid>
      <w:tr w:rsidR="005E6CB5" w:rsidTr="1ECD5DE5" w14:paraId="6EE37931" w14:textId="77777777">
        <w:trPr>
          <w:trHeight w:val="374"/>
        </w:trPr>
        <w:tc>
          <w:tcPr>
            <w:tcW w:w="3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6F4535A" w14:textId="77777777">
            <w:pPr>
              <w:spacing w:after="0"/>
              <w:ind w:left="2" w:firstLine="0"/>
            </w:pPr>
            <w:r>
              <w:t xml:space="preserve">Year, as of 10/1/20XX:  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62E69D4" w14:textId="77777777">
            <w:pPr>
              <w:spacing w:after="0"/>
              <w:ind w:left="2" w:firstLine="0"/>
            </w:pPr>
            <w:r>
              <w:t xml:space="preserve">Options:  </w:t>
            </w: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1D9EC475" w14:textId="77777777">
            <w:pPr>
              <w:spacing w:after="0"/>
              <w:ind w:left="0" w:firstLine="0"/>
            </w:pPr>
            <w:r>
              <w:t xml:space="preserve">Totals for all cohorts:  </w:t>
            </w:r>
          </w:p>
        </w:tc>
      </w:tr>
      <w:tr w:rsidR="005E6CB5" w:rsidTr="1ECD5DE5" w14:paraId="3E28BCB2" w14:textId="77777777">
        <w:trPr>
          <w:trHeight w:val="2271"/>
        </w:trPr>
        <w:tc>
          <w:tcPr>
            <w:tcW w:w="3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56196C3C" w14:textId="7777777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85A0C4B" w14:textId="77777777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:rsidR="005E6CB5" w:rsidRDefault="00813067" w14:paraId="21967290" w14:textId="77777777">
            <w:pPr>
              <w:spacing w:after="0"/>
              <w:ind w:left="2" w:firstLine="0"/>
            </w:pPr>
            <w:r>
              <w:t xml:space="preserve">Asian  </w:t>
            </w:r>
          </w:p>
          <w:p w:rsidR="005E6CB5" w:rsidRDefault="00813067" w14:paraId="23B5C592" w14:textId="77777777">
            <w:pPr>
              <w:spacing w:after="0"/>
              <w:ind w:left="2" w:firstLine="0"/>
            </w:pPr>
            <w:r>
              <w:t xml:space="preserve">Black / African American  </w:t>
            </w:r>
          </w:p>
          <w:p w:rsidR="005E6CB5" w:rsidRDefault="00813067" w14:paraId="0F6941EA" w14:textId="77777777">
            <w:pPr>
              <w:spacing w:after="0"/>
              <w:ind w:left="2" w:firstLine="0"/>
            </w:pPr>
            <w:r>
              <w:t xml:space="preserve">Caucasian / White </w:t>
            </w:r>
          </w:p>
          <w:p w:rsidR="005E6CB5" w:rsidRDefault="00813067" w14:paraId="5412799C" w14:textId="77777777">
            <w:pPr>
              <w:spacing w:after="0"/>
              <w:ind w:left="2" w:firstLine="0"/>
            </w:pPr>
            <w:r>
              <w:t xml:space="preserve">Hispanic / Latino  </w:t>
            </w:r>
          </w:p>
          <w:p w:rsidR="005E6CB5" w:rsidRDefault="00813067" w14:paraId="63D03A13" w14:textId="77777777">
            <w:pPr>
              <w:spacing w:after="1"/>
              <w:ind w:left="2" w:firstLine="0"/>
            </w:pPr>
            <w:r>
              <w:t xml:space="preserve">Native Hawaiian / Pacific Islander </w:t>
            </w:r>
          </w:p>
          <w:p w:rsidR="005E6CB5" w:rsidRDefault="00813067" w14:paraId="4650D407" w14:textId="77777777">
            <w:pPr>
              <w:spacing w:after="0"/>
              <w:ind w:left="2" w:firstLine="0"/>
            </w:pPr>
            <w:r>
              <w:t xml:space="preserve">Unknown/Other   </w:t>
            </w: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5E2E451" w14:textId="77777777">
            <w:pPr>
              <w:spacing w:after="0"/>
              <w:ind w:left="0" w:firstLine="0"/>
            </w:pPr>
            <w:r>
              <w:t xml:space="preserve">0  </w:t>
            </w:r>
          </w:p>
          <w:p w:rsidR="005E6CB5" w:rsidRDefault="00813067" w14:paraId="0C5DADC1" w14:textId="77777777">
            <w:pPr>
              <w:spacing w:after="0"/>
              <w:ind w:left="0" w:firstLine="0"/>
            </w:pPr>
            <w:r>
              <w:t xml:space="preserve">1  </w:t>
            </w:r>
          </w:p>
          <w:p w:rsidR="005E6CB5" w:rsidRDefault="00813067" w14:paraId="00DF6CAE" w14:textId="77777777">
            <w:pPr>
              <w:spacing w:after="0"/>
              <w:ind w:left="0" w:firstLine="0"/>
            </w:pPr>
            <w:r>
              <w:t xml:space="preserve">18  </w:t>
            </w:r>
          </w:p>
          <w:p w:rsidR="005E6CB5" w:rsidRDefault="00813067" w14:paraId="1658FF18" w14:textId="77777777">
            <w:pPr>
              <w:spacing w:after="0"/>
              <w:ind w:left="0" w:firstLine="0"/>
            </w:pPr>
            <w:r>
              <w:t xml:space="preserve">51  </w:t>
            </w:r>
          </w:p>
          <w:p w:rsidR="005E6CB5" w:rsidRDefault="00813067" w14:paraId="6F3EF1D1" w14:textId="77777777">
            <w:pPr>
              <w:spacing w:after="0"/>
              <w:ind w:left="0" w:firstLine="0"/>
            </w:pPr>
            <w:r>
              <w:t xml:space="preserve">2  </w:t>
            </w:r>
          </w:p>
          <w:p w:rsidR="005E6CB5" w:rsidRDefault="00813067" w14:paraId="5CCFC9CF" w14:textId="77777777">
            <w:pPr>
              <w:spacing w:after="0"/>
              <w:ind w:left="0" w:firstLine="0"/>
            </w:pPr>
            <w:r>
              <w:t xml:space="preserve">0  </w:t>
            </w:r>
          </w:p>
          <w:p w:rsidR="005E6CB5" w:rsidRDefault="00813067" w14:paraId="2A7DFB91" w14:textId="77777777">
            <w:pPr>
              <w:spacing w:after="0"/>
              <w:ind w:left="0" w:firstLine="0"/>
            </w:pPr>
            <w:r>
              <w:t xml:space="preserve">3  </w:t>
            </w:r>
          </w:p>
        </w:tc>
      </w:tr>
      <w:tr w:rsidR="005E6CB5" w:rsidTr="1ECD5DE5" w14:paraId="3D02CF4B" w14:textId="77777777">
        <w:trPr>
          <w:trHeight w:val="2588"/>
        </w:trPr>
        <w:tc>
          <w:tcPr>
            <w:tcW w:w="31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BDBDC65" w14:textId="7777777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CA2DF76" w14:textId="77777777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:rsidR="005E6CB5" w:rsidRDefault="00813067" w14:paraId="0F63AABB" w14:textId="77777777">
            <w:pPr>
              <w:spacing w:after="0"/>
              <w:ind w:left="2" w:firstLine="0"/>
            </w:pPr>
            <w:r>
              <w:t xml:space="preserve">Asian  </w:t>
            </w:r>
          </w:p>
          <w:p w:rsidR="005E6CB5" w:rsidRDefault="00813067" w14:paraId="7D997AF5" w14:textId="77777777">
            <w:pPr>
              <w:spacing w:after="0"/>
              <w:ind w:left="2" w:firstLine="0"/>
            </w:pPr>
            <w:r>
              <w:t xml:space="preserve">Black / African American  </w:t>
            </w:r>
          </w:p>
          <w:p w:rsidR="005E6CB5" w:rsidRDefault="00813067" w14:paraId="040EFD99" w14:textId="77777777">
            <w:pPr>
              <w:spacing w:after="0"/>
              <w:ind w:left="2" w:firstLine="0"/>
            </w:pPr>
            <w:r>
              <w:t xml:space="preserve">Caucasian / White </w:t>
            </w:r>
          </w:p>
          <w:p w:rsidR="005E6CB5" w:rsidRDefault="00813067" w14:paraId="4E237BF9" w14:textId="77777777">
            <w:pPr>
              <w:spacing w:after="0"/>
              <w:ind w:left="2" w:firstLine="0"/>
            </w:pPr>
            <w:r>
              <w:t xml:space="preserve">Hispanic / Latino  </w:t>
            </w:r>
          </w:p>
          <w:p w:rsidR="005E6CB5" w:rsidRDefault="00813067" w14:paraId="4257CB6F" w14:textId="77777777">
            <w:pPr>
              <w:spacing w:after="0"/>
              <w:ind w:left="2" w:firstLine="0"/>
            </w:pPr>
            <w:r>
              <w:t xml:space="preserve">Native Hawaiian / Pacific Islander  </w:t>
            </w:r>
          </w:p>
          <w:p w:rsidR="005E6CB5" w:rsidRDefault="00813067" w14:paraId="3D244235" w14:textId="77777777">
            <w:pPr>
              <w:spacing w:after="0"/>
              <w:ind w:left="2" w:firstLine="0"/>
            </w:pPr>
            <w:r>
              <w:t xml:space="preserve">Other  </w:t>
            </w:r>
          </w:p>
          <w:p w:rsidR="005E6CB5" w:rsidRDefault="00813067" w14:paraId="330CBFC6" w14:textId="77777777">
            <w:pPr>
              <w:spacing w:after="0"/>
              <w:ind w:left="2" w:firstLine="0"/>
            </w:pPr>
            <w:r>
              <w:t xml:space="preserve">Unknown   </w:t>
            </w: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B25E494" w14:textId="77777777">
            <w:pPr>
              <w:spacing w:after="0"/>
              <w:ind w:left="0" w:firstLine="0"/>
            </w:pPr>
            <w:r>
              <w:t xml:space="preserve">0 </w:t>
            </w:r>
          </w:p>
          <w:p w:rsidR="005E6CB5" w:rsidRDefault="00813067" w14:paraId="47BEA67B" w14:textId="77777777">
            <w:pPr>
              <w:spacing w:after="0"/>
              <w:ind w:left="0" w:firstLine="0"/>
            </w:pPr>
            <w:r>
              <w:t xml:space="preserve">3 </w:t>
            </w:r>
          </w:p>
          <w:p w:rsidR="005E6CB5" w:rsidRDefault="00813067" w14:paraId="780596AB" w14:textId="77777777">
            <w:pPr>
              <w:spacing w:after="0"/>
              <w:ind w:left="0" w:firstLine="0"/>
            </w:pPr>
            <w:r>
              <w:t xml:space="preserve">13 </w:t>
            </w:r>
          </w:p>
          <w:p w:rsidR="005E6CB5" w:rsidRDefault="00813067" w14:paraId="09722419" w14:textId="77777777">
            <w:pPr>
              <w:spacing w:after="0"/>
              <w:ind w:left="0" w:firstLine="0"/>
            </w:pPr>
            <w:r>
              <w:t xml:space="preserve">45 </w:t>
            </w:r>
          </w:p>
          <w:p w:rsidR="005E6CB5" w:rsidRDefault="00813067" w14:paraId="7ADF7DDD" w14:textId="77777777">
            <w:pPr>
              <w:spacing w:after="0"/>
              <w:ind w:left="0" w:firstLine="0"/>
            </w:pPr>
            <w:r>
              <w:t xml:space="preserve">1 </w:t>
            </w:r>
          </w:p>
          <w:p w:rsidR="005E6CB5" w:rsidRDefault="00813067" w14:paraId="6AEC7C9F" w14:textId="77777777">
            <w:pPr>
              <w:spacing w:after="0"/>
              <w:ind w:left="0" w:firstLine="0"/>
            </w:pPr>
            <w:r>
              <w:t xml:space="preserve">0 </w:t>
            </w:r>
          </w:p>
          <w:p w:rsidR="005E6CB5" w:rsidRDefault="00813067" w14:paraId="0D75CAFD" w14:textId="77777777">
            <w:pPr>
              <w:spacing w:after="0"/>
              <w:ind w:left="0" w:firstLine="0"/>
            </w:pPr>
            <w:r>
              <w:t xml:space="preserve">0 </w:t>
            </w:r>
          </w:p>
          <w:p w:rsidR="005E6CB5" w:rsidRDefault="00813067" w14:paraId="7AF8FCAF" w14:textId="77777777">
            <w:pPr>
              <w:spacing w:after="0"/>
              <w:ind w:left="0" w:firstLine="0"/>
            </w:pPr>
            <w:r>
              <w:t xml:space="preserve">1 </w:t>
            </w:r>
          </w:p>
        </w:tc>
      </w:tr>
      <w:tr w:rsidR="00A47A32" w:rsidTr="1ECD5DE5" w14:paraId="2A660458" w14:textId="77777777">
        <w:trPr>
          <w:trHeight w:val="2274"/>
        </w:trPr>
        <w:tc>
          <w:tcPr>
            <w:tcW w:w="3173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655C9F62" w14:textId="5F77BCD8">
            <w:pPr>
              <w:spacing w:after="0"/>
              <w:ind w:left="2" w:firstLine="0"/>
            </w:pPr>
            <w:r>
              <w:lastRenderedPageBreak/>
              <w:t>2023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P="00A47A32" w:rsidRDefault="00A47A32" w14:paraId="0F182ED2" w14:textId="77777777">
            <w:pPr>
              <w:spacing w:after="0"/>
              <w:ind w:left="2" w:firstLine="0"/>
            </w:pPr>
            <w:r>
              <w:t xml:space="preserve">American Indian / Alaska Native  </w:t>
            </w:r>
          </w:p>
          <w:p w:rsidR="00A47A32" w:rsidP="00A47A32" w:rsidRDefault="00A47A32" w14:paraId="2DC8DC99" w14:textId="77777777">
            <w:pPr>
              <w:spacing w:after="0"/>
              <w:ind w:left="2" w:firstLine="0"/>
            </w:pPr>
            <w:r>
              <w:t xml:space="preserve">Asian  </w:t>
            </w:r>
          </w:p>
          <w:p w:rsidR="00A47A32" w:rsidP="00A47A32" w:rsidRDefault="00A47A32" w14:paraId="0DC396CD" w14:textId="77777777">
            <w:pPr>
              <w:spacing w:after="0"/>
              <w:ind w:left="2" w:firstLine="0"/>
            </w:pPr>
            <w:r>
              <w:t xml:space="preserve">Black / African American  </w:t>
            </w:r>
          </w:p>
          <w:p w:rsidR="00A47A32" w:rsidP="00A47A32" w:rsidRDefault="00A47A32" w14:paraId="237CF950" w14:textId="77777777">
            <w:pPr>
              <w:spacing w:after="0"/>
              <w:ind w:left="2" w:firstLine="0"/>
            </w:pPr>
            <w:r>
              <w:t xml:space="preserve">Caucasian / White </w:t>
            </w:r>
          </w:p>
          <w:p w:rsidR="00A47A32" w:rsidP="00A47A32" w:rsidRDefault="00A47A32" w14:paraId="05506F42" w14:textId="71A6CBB3">
            <w:pPr>
              <w:spacing w:after="0"/>
              <w:ind w:left="2" w:firstLine="0"/>
            </w:pPr>
            <w:r>
              <w:t xml:space="preserve">Native Hawaiian / Pacific Islander  </w:t>
            </w:r>
          </w:p>
          <w:p w:rsidR="00A47A32" w:rsidP="00A47A32" w:rsidRDefault="00A47A32" w14:paraId="79C8DEE9" w14:textId="77777777">
            <w:pPr>
              <w:spacing w:after="0"/>
              <w:ind w:left="2" w:firstLine="0"/>
            </w:pPr>
            <w:r>
              <w:t xml:space="preserve">Other  </w:t>
            </w:r>
          </w:p>
          <w:p w:rsidR="00A47A32" w:rsidP="00A47A32" w:rsidRDefault="00A47A32" w14:paraId="2D5B628C" w14:textId="2A1C89BB">
            <w:pPr>
              <w:spacing w:after="0"/>
              <w:ind w:left="2" w:firstLine="0"/>
            </w:pPr>
            <w:r>
              <w:t xml:space="preserve">Unknown   </w:t>
            </w: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4F6ED493" w14:textId="77777777">
            <w:pPr>
              <w:spacing w:after="0"/>
              <w:ind w:left="0" w:firstLine="0"/>
            </w:pPr>
            <w:r>
              <w:t>0</w:t>
            </w:r>
          </w:p>
          <w:p w:rsidR="00A47A32" w:rsidRDefault="00A47A32" w14:paraId="7E572EC3" w14:textId="77777777">
            <w:pPr>
              <w:spacing w:after="0"/>
              <w:ind w:left="0" w:firstLine="0"/>
            </w:pPr>
            <w:r>
              <w:t>3</w:t>
            </w:r>
          </w:p>
          <w:p w:rsidR="00A47A32" w:rsidRDefault="00A47A32" w14:paraId="12168390" w14:textId="77777777">
            <w:pPr>
              <w:spacing w:after="0"/>
              <w:ind w:left="0" w:firstLine="0"/>
            </w:pPr>
            <w:r>
              <w:t>14</w:t>
            </w:r>
          </w:p>
          <w:p w:rsidR="00A47A32" w:rsidRDefault="00A47A32" w14:paraId="6968B9A5" w14:textId="2BC37D5D">
            <w:pPr>
              <w:spacing w:after="0"/>
              <w:ind w:left="0" w:firstLine="0"/>
            </w:pPr>
            <w:r>
              <w:t>44</w:t>
            </w:r>
          </w:p>
          <w:p w:rsidR="00A47A32" w:rsidRDefault="00A47A32" w14:paraId="5D48BAA7" w14:textId="4A2D89A9">
            <w:pPr>
              <w:spacing w:after="0"/>
              <w:ind w:left="0" w:firstLine="0"/>
            </w:pPr>
            <w:r>
              <w:t>0</w:t>
            </w:r>
          </w:p>
          <w:p w:rsidR="00A47A32" w:rsidRDefault="00A47A32" w14:paraId="35093F29" w14:textId="3EC8D6CB">
            <w:pPr>
              <w:spacing w:after="0"/>
              <w:ind w:left="0" w:firstLine="0"/>
            </w:pPr>
            <w:r>
              <w:t>0</w:t>
            </w:r>
          </w:p>
          <w:p w:rsidR="00A47A32" w:rsidRDefault="00A47A32" w14:paraId="25E05693" w14:textId="22EC6950">
            <w:pPr>
              <w:spacing w:after="0"/>
              <w:ind w:left="0" w:firstLine="0"/>
            </w:pPr>
            <w:r>
              <w:t>0</w:t>
            </w:r>
          </w:p>
        </w:tc>
      </w:tr>
      <w:tr w:rsidR="00A47A32" w:rsidTr="1ECD5DE5" w14:paraId="4E98875B" w14:textId="77777777">
        <w:trPr>
          <w:trHeight w:val="1239"/>
        </w:trPr>
        <w:tc>
          <w:tcPr>
            <w:tcW w:w="3173" w:type="dxa"/>
            <w:vMerge/>
            <w:tcBorders/>
            <w:tcMar/>
          </w:tcPr>
          <w:p w:rsidR="00A47A32" w:rsidRDefault="00A47A32" w14:paraId="45849D61" w14:textId="77777777">
            <w:pPr>
              <w:spacing w:after="0"/>
              <w:ind w:left="2" w:firstLine="0"/>
            </w:pP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P="00A47A32" w:rsidRDefault="00A47A32" w14:paraId="3B6979C0" w14:textId="77777777">
            <w:pPr>
              <w:spacing w:after="0"/>
              <w:ind w:left="2" w:firstLine="0"/>
            </w:pPr>
            <w:r>
              <w:t>Hispanic or Latino or Spanish Origin</w:t>
            </w:r>
          </w:p>
          <w:p w:rsidR="00A47A32" w:rsidP="00A47A32" w:rsidRDefault="00A47A32" w14:paraId="0B96676F" w14:textId="1B25AFB5">
            <w:pPr>
              <w:spacing w:after="0"/>
              <w:ind w:left="2" w:firstLine="0"/>
            </w:pPr>
            <w:r>
              <w:t>Non-Hispanic or Latino or Spanish Origin</w:t>
            </w: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17E8E4A0" w14:textId="77777777">
            <w:pPr>
              <w:spacing w:after="0"/>
              <w:ind w:left="0" w:firstLine="0"/>
            </w:pPr>
            <w:r>
              <w:t>2</w:t>
            </w:r>
          </w:p>
          <w:p w:rsidR="00A47A32" w:rsidRDefault="00A47A32" w14:paraId="3C81950A" w14:textId="77777777">
            <w:pPr>
              <w:spacing w:after="0"/>
              <w:ind w:left="0" w:firstLine="0"/>
            </w:pPr>
          </w:p>
          <w:p w:rsidR="00A47A32" w:rsidRDefault="00A47A32" w14:paraId="240AD4F5" w14:textId="669DF8E5">
            <w:pPr>
              <w:spacing w:after="0"/>
              <w:ind w:left="0" w:firstLine="0"/>
            </w:pPr>
            <w:r>
              <w:t>59</w:t>
            </w:r>
          </w:p>
        </w:tc>
      </w:tr>
      <w:tr w:rsidR="1ECD5DE5" w:rsidTr="1ECD5DE5" w14:paraId="57192F58">
        <w:trPr>
          <w:trHeight w:val="300"/>
        </w:trPr>
        <w:tc>
          <w:tcPr>
            <w:tcW w:w="3173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6EC88B84" w:rsidP="1ECD5DE5" w:rsidRDefault="6EC88B84" w14:paraId="25C33335" w14:textId="40E09844">
            <w:pPr>
              <w:pStyle w:val="Normal"/>
              <w:ind w:left="0" w:firstLine="0"/>
            </w:pPr>
            <w:r w:rsidR="6EC88B84">
              <w:rPr/>
              <w:t>2024</w:t>
            </w:r>
          </w:p>
        </w:tc>
        <w:tc>
          <w:tcPr>
            <w:tcW w:w="35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EC88B84" w:rsidP="1ECD5DE5" w:rsidRDefault="6EC88B84" w14:noSpellErr="1" w14:paraId="161EEB3B">
            <w:pPr>
              <w:spacing w:after="0"/>
              <w:ind w:left="2" w:firstLine="0"/>
            </w:pPr>
            <w:r w:rsidR="6EC88B84">
              <w:rPr/>
              <w:t xml:space="preserve">American Indian / Alaska Native  </w:t>
            </w:r>
          </w:p>
          <w:p w:rsidR="6EC88B84" w:rsidP="1ECD5DE5" w:rsidRDefault="6EC88B84" w14:noSpellErr="1" w14:paraId="56954CBD">
            <w:pPr>
              <w:spacing w:after="0"/>
              <w:ind w:left="2" w:firstLine="0"/>
            </w:pPr>
            <w:r w:rsidR="6EC88B84">
              <w:rPr/>
              <w:t xml:space="preserve">Asian  </w:t>
            </w:r>
          </w:p>
          <w:p w:rsidR="6EC88B84" w:rsidP="1ECD5DE5" w:rsidRDefault="6EC88B84" w14:noSpellErr="1" w14:paraId="032F0BA1">
            <w:pPr>
              <w:spacing w:after="0"/>
              <w:ind w:left="2" w:firstLine="0"/>
            </w:pPr>
            <w:r w:rsidR="6EC88B84">
              <w:rPr/>
              <w:t xml:space="preserve">Black / African American  </w:t>
            </w:r>
          </w:p>
          <w:p w:rsidR="6EC88B84" w:rsidP="1ECD5DE5" w:rsidRDefault="6EC88B84" w14:noSpellErr="1" w14:paraId="177A5B9E">
            <w:pPr>
              <w:spacing w:after="0"/>
              <w:ind w:left="2" w:firstLine="0"/>
            </w:pPr>
            <w:r w:rsidR="6EC88B84">
              <w:rPr/>
              <w:t xml:space="preserve">Caucasian / White </w:t>
            </w:r>
          </w:p>
          <w:p w:rsidR="6EC88B84" w:rsidP="1ECD5DE5" w:rsidRDefault="6EC88B84" w14:noSpellErr="1" w14:paraId="6206DF49">
            <w:pPr>
              <w:spacing w:after="0"/>
              <w:ind w:left="2" w:firstLine="0"/>
            </w:pPr>
            <w:r w:rsidR="6EC88B84">
              <w:rPr/>
              <w:t xml:space="preserve">Hispanic / Latino  </w:t>
            </w:r>
          </w:p>
          <w:p w:rsidR="6EC88B84" w:rsidP="1ECD5DE5" w:rsidRDefault="6EC88B84" w14:noSpellErr="1" w14:paraId="2721359B">
            <w:pPr>
              <w:spacing w:after="0"/>
              <w:ind w:left="2" w:firstLine="0"/>
            </w:pPr>
            <w:r w:rsidR="6EC88B84">
              <w:rPr/>
              <w:t xml:space="preserve">Native Hawaiian / Pacific Islander  </w:t>
            </w:r>
          </w:p>
          <w:p w:rsidR="6EC88B84" w:rsidP="1ECD5DE5" w:rsidRDefault="6EC88B84" w14:noSpellErr="1" w14:paraId="39D06A36">
            <w:pPr>
              <w:spacing w:after="0"/>
              <w:ind w:left="2" w:firstLine="0"/>
            </w:pPr>
            <w:r w:rsidR="6EC88B84">
              <w:rPr/>
              <w:t xml:space="preserve">Other  </w:t>
            </w:r>
          </w:p>
          <w:p w:rsidR="6EC88B84" w:rsidP="1ECD5DE5" w:rsidRDefault="6EC88B84" w14:noSpellErr="1" w14:paraId="1A88FC0D">
            <w:pPr>
              <w:spacing w:after="0"/>
              <w:ind w:left="2" w:firstLine="0"/>
            </w:pPr>
            <w:r w:rsidR="6EC88B84">
              <w:rPr/>
              <w:t xml:space="preserve">Unknown   </w:t>
            </w:r>
          </w:p>
          <w:p w:rsidR="1ECD5DE5" w:rsidP="1ECD5DE5" w:rsidRDefault="1ECD5DE5" w14:paraId="26E13BDB" w14:textId="42C081BE">
            <w:pPr>
              <w:pStyle w:val="Normal"/>
              <w:ind w:left="0" w:firstLine="0"/>
            </w:pPr>
          </w:p>
        </w:tc>
        <w:tc>
          <w:tcPr>
            <w:tcW w:w="26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E4B59B4" w:rsidP="1ECD5DE5" w:rsidRDefault="7E4B59B4" w14:paraId="23F1B162" w14:textId="4DF635BC">
            <w:pPr>
              <w:pStyle w:val="Normal"/>
              <w:ind w:left="0" w:firstLine="0"/>
            </w:pPr>
            <w:r w:rsidR="7E4B59B4">
              <w:rPr/>
              <w:t xml:space="preserve">0                                             2                                          13                                        61                                            4                                              0                                                   0                                                  </w:t>
            </w:r>
            <w:r w:rsidR="1195C6E5">
              <w:rPr/>
              <w:t>3</w:t>
            </w:r>
            <w:r w:rsidR="7E4B59B4">
              <w:rPr/>
              <w:t xml:space="preserve">                                              0</w:t>
            </w:r>
          </w:p>
        </w:tc>
      </w:tr>
    </w:tbl>
    <w:p w:rsidR="005E6CB5" w:rsidRDefault="00813067" w14:paraId="2FD744B1" w14:textId="77777777">
      <w:pPr>
        <w:spacing w:after="0"/>
        <w:ind w:left="9"/>
      </w:pPr>
      <w:r>
        <w:rPr>
          <w:b/>
        </w:rPr>
        <w:t xml:space="preserve"> AGE (totals for all cohorts)  </w:t>
      </w:r>
    </w:p>
    <w:tbl>
      <w:tblPr>
        <w:tblStyle w:val="TableGrid"/>
        <w:tblW w:w="9352" w:type="dxa"/>
        <w:tblInd w:w="24" w:type="dxa"/>
        <w:tblCellMar>
          <w:top w:w="9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65"/>
        <w:gridCol w:w="3870"/>
        <w:gridCol w:w="2917"/>
      </w:tblGrid>
      <w:tr w:rsidR="005E6CB5" w:rsidTr="1ECD5DE5" w14:paraId="4E6CF1F6" w14:textId="77777777">
        <w:trPr>
          <w:trHeight w:val="374"/>
        </w:trPr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07308F9" w14:textId="77777777">
            <w:pPr>
              <w:spacing w:after="0"/>
              <w:ind w:left="2" w:firstLine="0"/>
            </w:pPr>
            <w:r>
              <w:t xml:space="preserve">Year, as of 10/1/20XX:  </w:t>
            </w:r>
          </w:p>
        </w:tc>
        <w:tc>
          <w:tcPr>
            <w:tcW w:w="3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82C2E06" w14:textId="77777777">
            <w:pPr>
              <w:spacing w:after="0"/>
              <w:ind w:left="0" w:firstLine="0"/>
            </w:pPr>
            <w:r>
              <w:t xml:space="preserve"> Ranges:  </w:t>
            </w:r>
          </w:p>
        </w:tc>
        <w:tc>
          <w:tcPr>
            <w:tcW w:w="2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1EE4F82" w14:textId="77777777">
            <w:pPr>
              <w:spacing w:after="0"/>
              <w:ind w:left="2" w:firstLine="0"/>
            </w:pPr>
            <w:r>
              <w:t xml:space="preserve">Totals for all cohorts:   </w:t>
            </w:r>
          </w:p>
        </w:tc>
      </w:tr>
      <w:tr w:rsidR="005E6CB5" w:rsidTr="1ECD5DE5" w14:paraId="4F14F25A" w14:textId="77777777">
        <w:trPr>
          <w:trHeight w:val="2540"/>
        </w:trPr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88963E1" w14:textId="7777777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3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19C963A4" w14:textId="77777777">
            <w:pPr>
              <w:spacing w:after="0"/>
              <w:ind w:left="0" w:firstLine="0"/>
            </w:pPr>
            <w:r>
              <w:t xml:space="preserve">17-20  </w:t>
            </w:r>
          </w:p>
          <w:p w:rsidR="005E6CB5" w:rsidRDefault="00813067" w14:paraId="5E004732" w14:textId="77777777">
            <w:pPr>
              <w:spacing w:after="0"/>
              <w:ind w:left="0" w:firstLine="0"/>
            </w:pPr>
            <w:r>
              <w:t xml:space="preserve">21-25  </w:t>
            </w:r>
          </w:p>
          <w:p w:rsidR="005E6CB5" w:rsidRDefault="00813067" w14:paraId="4BB820FB" w14:textId="77777777">
            <w:pPr>
              <w:spacing w:after="0"/>
              <w:ind w:left="0" w:firstLine="0"/>
            </w:pPr>
            <w:r>
              <w:t xml:space="preserve">26-30  </w:t>
            </w:r>
          </w:p>
          <w:p w:rsidR="005E6CB5" w:rsidRDefault="00813067" w14:paraId="71D61286" w14:textId="77777777">
            <w:pPr>
              <w:spacing w:after="0"/>
              <w:ind w:left="0" w:firstLine="0"/>
            </w:pPr>
            <w:r>
              <w:t xml:space="preserve">31-40  </w:t>
            </w:r>
          </w:p>
          <w:p w:rsidR="005E6CB5" w:rsidRDefault="00813067" w14:paraId="3C919A9D" w14:textId="77777777">
            <w:pPr>
              <w:spacing w:after="0"/>
              <w:ind w:left="0" w:firstLine="0"/>
            </w:pPr>
            <w:r>
              <w:t xml:space="preserve">41-50  </w:t>
            </w:r>
          </w:p>
          <w:p w:rsidR="005E6CB5" w:rsidRDefault="00813067" w14:paraId="38E53D4C" w14:textId="77777777">
            <w:pPr>
              <w:spacing w:after="0"/>
              <w:ind w:left="0" w:firstLine="0"/>
            </w:pPr>
            <w:r>
              <w:t xml:space="preserve">51-60  </w:t>
            </w:r>
          </w:p>
          <w:p w:rsidR="005E6CB5" w:rsidRDefault="00813067" w14:paraId="4D6D524B" w14:textId="77777777">
            <w:pPr>
              <w:spacing w:after="0"/>
              <w:ind w:left="0" w:firstLine="0"/>
            </w:pPr>
            <w:r>
              <w:t xml:space="preserve">61 or older  </w:t>
            </w:r>
          </w:p>
          <w:p w:rsidR="005E6CB5" w:rsidRDefault="00813067" w14:paraId="75FADE3C" w14:textId="77777777">
            <w:pPr>
              <w:spacing w:after="0"/>
              <w:ind w:left="0" w:firstLine="0"/>
            </w:pPr>
            <w:r>
              <w:t xml:space="preserve">Unknown/Missing </w:t>
            </w:r>
          </w:p>
        </w:tc>
        <w:tc>
          <w:tcPr>
            <w:tcW w:w="2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42C9F94" w14:textId="77777777">
            <w:pPr>
              <w:spacing w:after="0"/>
              <w:ind w:left="2" w:firstLine="0"/>
            </w:pPr>
            <w:r>
              <w:t xml:space="preserve">11  </w:t>
            </w:r>
          </w:p>
          <w:p w:rsidR="005E6CB5" w:rsidRDefault="00813067" w14:paraId="2EF2CD4E" w14:textId="77777777">
            <w:pPr>
              <w:spacing w:after="0"/>
              <w:ind w:left="2" w:firstLine="0"/>
            </w:pPr>
            <w:r>
              <w:t xml:space="preserve">16  </w:t>
            </w:r>
          </w:p>
          <w:p w:rsidR="005E6CB5" w:rsidRDefault="00813067" w14:paraId="33BAE953" w14:textId="77777777">
            <w:pPr>
              <w:spacing w:after="0"/>
              <w:ind w:left="2" w:firstLine="0"/>
            </w:pPr>
            <w:r>
              <w:t xml:space="preserve">18  </w:t>
            </w:r>
          </w:p>
          <w:p w:rsidR="005E6CB5" w:rsidRDefault="00813067" w14:paraId="2495F3A4" w14:textId="77777777">
            <w:pPr>
              <w:spacing w:after="0"/>
              <w:ind w:left="2" w:firstLine="0"/>
            </w:pPr>
            <w:r>
              <w:t xml:space="preserve">18  </w:t>
            </w:r>
          </w:p>
          <w:p w:rsidR="005E6CB5" w:rsidRDefault="00813067" w14:paraId="27B08FEE" w14:textId="77777777">
            <w:pPr>
              <w:spacing w:after="0"/>
              <w:ind w:left="2" w:firstLine="0"/>
            </w:pPr>
            <w:r>
              <w:t xml:space="preserve">9 </w:t>
            </w:r>
          </w:p>
          <w:p w:rsidR="005E6CB5" w:rsidRDefault="00813067" w14:paraId="3B8E5D86" w14:textId="77777777">
            <w:pPr>
              <w:spacing w:after="0"/>
              <w:ind w:left="2" w:firstLine="0"/>
            </w:pPr>
            <w:r>
              <w:t xml:space="preserve">3 </w:t>
            </w:r>
          </w:p>
          <w:p w:rsidR="005E6CB5" w:rsidRDefault="00813067" w14:paraId="5FA6C322" w14:textId="77777777">
            <w:pPr>
              <w:spacing w:after="0"/>
              <w:ind w:left="2" w:firstLine="0"/>
            </w:pPr>
            <w:r>
              <w:t xml:space="preserve">0 </w:t>
            </w:r>
          </w:p>
          <w:p w:rsidR="005E6CB5" w:rsidRDefault="00813067" w14:paraId="1B98C6F2" w14:textId="77777777">
            <w:pPr>
              <w:spacing w:after="0"/>
              <w:ind w:left="2" w:firstLine="0"/>
            </w:pPr>
            <w:r>
              <w:t xml:space="preserve">0 </w:t>
            </w:r>
          </w:p>
        </w:tc>
      </w:tr>
      <w:tr w:rsidR="005E6CB5" w:rsidTr="1ECD5DE5" w14:paraId="7B6F9CEB" w14:textId="77777777">
        <w:trPr>
          <w:trHeight w:val="2587"/>
        </w:trPr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1A248A0" w14:textId="7777777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3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5E6CB5" w:rsidRDefault="00813067" w14:paraId="79C90B79" w14:textId="77777777">
            <w:pPr>
              <w:spacing w:after="0"/>
              <w:ind w:left="0" w:firstLine="0"/>
            </w:pPr>
            <w:r>
              <w:t xml:space="preserve">17-20  </w:t>
            </w:r>
          </w:p>
          <w:p w:rsidR="005E6CB5" w:rsidRDefault="00813067" w14:paraId="30CA09C8" w14:textId="77777777">
            <w:pPr>
              <w:spacing w:after="0"/>
              <w:ind w:left="0" w:firstLine="0"/>
            </w:pPr>
            <w:r>
              <w:t xml:space="preserve">21-25  </w:t>
            </w:r>
          </w:p>
          <w:p w:rsidR="005E6CB5" w:rsidRDefault="00813067" w14:paraId="51E61BFD" w14:textId="77777777">
            <w:pPr>
              <w:spacing w:after="0"/>
              <w:ind w:left="0" w:firstLine="0"/>
            </w:pPr>
            <w:r>
              <w:t xml:space="preserve">26-30  </w:t>
            </w:r>
          </w:p>
          <w:p w:rsidR="005E6CB5" w:rsidRDefault="00813067" w14:paraId="03CCAD0E" w14:textId="77777777">
            <w:pPr>
              <w:spacing w:after="0" w:line="258" w:lineRule="auto"/>
              <w:ind w:left="0" w:right="2419" w:firstLine="0"/>
            </w:pPr>
            <w:r>
              <w:t>31-</w:t>
            </w:r>
            <w:proofErr w:type="gramStart"/>
            <w:r>
              <w:t>40  41</w:t>
            </w:r>
            <w:proofErr w:type="gramEnd"/>
            <w:r>
              <w:t xml:space="preserve">-50  </w:t>
            </w:r>
          </w:p>
          <w:p w:rsidR="005E6CB5" w:rsidRDefault="00813067" w14:paraId="5E179407" w14:textId="77777777">
            <w:pPr>
              <w:spacing w:after="0"/>
              <w:ind w:left="0" w:firstLine="0"/>
            </w:pPr>
            <w:r>
              <w:t xml:space="preserve">51-60  </w:t>
            </w:r>
          </w:p>
          <w:p w:rsidR="005E6CB5" w:rsidRDefault="00813067" w14:paraId="4996B53F" w14:textId="77777777">
            <w:pPr>
              <w:spacing w:after="0"/>
              <w:ind w:left="0" w:firstLine="0"/>
            </w:pPr>
            <w:r>
              <w:t xml:space="preserve">61 or older  </w:t>
            </w:r>
          </w:p>
          <w:p w:rsidR="005E6CB5" w:rsidRDefault="00813067" w14:paraId="35B41086" w14:textId="77777777">
            <w:pPr>
              <w:spacing w:after="0"/>
              <w:ind w:left="0" w:firstLine="0"/>
            </w:pPr>
            <w:r>
              <w:t xml:space="preserve">Unknown/Missing </w:t>
            </w:r>
          </w:p>
        </w:tc>
        <w:tc>
          <w:tcPr>
            <w:tcW w:w="2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57EAA7F7" w14:textId="77777777">
            <w:pPr>
              <w:spacing w:after="0"/>
              <w:ind w:left="2" w:firstLine="0"/>
            </w:pPr>
            <w:r>
              <w:t xml:space="preserve"> 6 </w:t>
            </w:r>
          </w:p>
          <w:p w:rsidR="005E6CB5" w:rsidRDefault="00813067" w14:paraId="603A8CEA" w14:textId="77777777">
            <w:pPr>
              <w:spacing w:after="0"/>
              <w:ind w:left="2" w:firstLine="0"/>
            </w:pPr>
            <w:r>
              <w:t xml:space="preserve">19 </w:t>
            </w:r>
          </w:p>
          <w:p w:rsidR="005E6CB5" w:rsidRDefault="00813067" w14:paraId="413CD336" w14:textId="77777777">
            <w:pPr>
              <w:spacing w:after="0"/>
              <w:ind w:left="2" w:firstLine="0"/>
            </w:pPr>
            <w:r>
              <w:t xml:space="preserve">14 </w:t>
            </w:r>
          </w:p>
          <w:p w:rsidR="005E6CB5" w:rsidRDefault="00813067" w14:paraId="557F8F2A" w14:textId="77777777">
            <w:pPr>
              <w:spacing w:after="0"/>
              <w:ind w:left="2" w:firstLine="0"/>
            </w:pPr>
            <w:r>
              <w:t xml:space="preserve">12 </w:t>
            </w:r>
          </w:p>
          <w:p w:rsidR="005E6CB5" w:rsidRDefault="00813067" w14:paraId="19A42237" w14:textId="77777777">
            <w:pPr>
              <w:spacing w:after="0"/>
              <w:ind w:left="2" w:firstLine="0"/>
            </w:pPr>
            <w:r>
              <w:t xml:space="preserve">10 </w:t>
            </w:r>
          </w:p>
          <w:p w:rsidR="005E6CB5" w:rsidRDefault="00813067" w14:paraId="48C1574B" w14:textId="77777777">
            <w:pPr>
              <w:spacing w:after="0"/>
              <w:ind w:left="2" w:firstLine="0"/>
            </w:pPr>
            <w:r>
              <w:t xml:space="preserve">1 </w:t>
            </w:r>
          </w:p>
          <w:p w:rsidR="005E6CB5" w:rsidRDefault="00813067" w14:paraId="3C3EC4BE" w14:textId="77777777">
            <w:pPr>
              <w:spacing w:after="0"/>
              <w:ind w:left="2" w:firstLine="0"/>
            </w:pPr>
            <w:r>
              <w:t xml:space="preserve">0 </w:t>
            </w:r>
          </w:p>
          <w:p w:rsidR="005E6CB5" w:rsidRDefault="00813067" w14:paraId="4F0E8776" w14:textId="77777777">
            <w:pPr>
              <w:spacing w:after="0"/>
              <w:ind w:left="2" w:firstLine="0"/>
            </w:pPr>
            <w:r>
              <w:t xml:space="preserve">0 </w:t>
            </w:r>
          </w:p>
        </w:tc>
      </w:tr>
      <w:tr w:rsidR="00A47A32" w:rsidTr="1ECD5DE5" w14:paraId="3A9D72B2" w14:textId="77777777">
        <w:trPr>
          <w:trHeight w:val="2587"/>
        </w:trPr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33544BCB" w14:textId="135EA525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3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47A32" w:rsidP="00A47A32" w:rsidRDefault="00A47A32" w14:paraId="2A8E77B4" w14:textId="77777777">
            <w:pPr>
              <w:spacing w:after="0"/>
              <w:ind w:left="0" w:firstLine="0"/>
            </w:pPr>
            <w:r>
              <w:t xml:space="preserve">17-20  </w:t>
            </w:r>
          </w:p>
          <w:p w:rsidR="00A47A32" w:rsidP="00A47A32" w:rsidRDefault="00A47A32" w14:paraId="3692F3C8" w14:textId="77777777">
            <w:pPr>
              <w:spacing w:after="0"/>
              <w:ind w:left="0" w:firstLine="0"/>
            </w:pPr>
            <w:r>
              <w:t xml:space="preserve">21-25  </w:t>
            </w:r>
          </w:p>
          <w:p w:rsidR="00A47A32" w:rsidP="00A47A32" w:rsidRDefault="00A47A32" w14:paraId="3E9F0CC2" w14:textId="77777777">
            <w:pPr>
              <w:spacing w:after="0"/>
              <w:ind w:left="0" w:firstLine="0"/>
            </w:pPr>
            <w:r>
              <w:t xml:space="preserve">26-30  </w:t>
            </w:r>
          </w:p>
          <w:p w:rsidR="00A47A32" w:rsidP="00A47A32" w:rsidRDefault="00A47A32" w14:paraId="76B944CA" w14:textId="77777777">
            <w:pPr>
              <w:spacing w:after="0"/>
              <w:ind w:left="0" w:firstLine="0"/>
            </w:pPr>
            <w:r>
              <w:t xml:space="preserve">31-40  </w:t>
            </w:r>
          </w:p>
          <w:p w:rsidR="00A47A32" w:rsidP="00A47A32" w:rsidRDefault="00A47A32" w14:paraId="3C91032D" w14:textId="77777777">
            <w:pPr>
              <w:spacing w:after="0"/>
              <w:ind w:left="0" w:firstLine="0"/>
            </w:pPr>
            <w:r>
              <w:t xml:space="preserve">41-50  </w:t>
            </w:r>
          </w:p>
          <w:p w:rsidR="00A47A32" w:rsidP="00A47A32" w:rsidRDefault="00A47A32" w14:paraId="2233B0B0" w14:textId="77777777">
            <w:pPr>
              <w:spacing w:after="0"/>
              <w:ind w:left="0" w:firstLine="0"/>
            </w:pPr>
            <w:r>
              <w:t xml:space="preserve">51-60  </w:t>
            </w:r>
          </w:p>
          <w:p w:rsidR="00A47A32" w:rsidP="00A47A32" w:rsidRDefault="00A47A32" w14:paraId="340E1386" w14:textId="77777777">
            <w:pPr>
              <w:spacing w:after="0"/>
              <w:ind w:left="0" w:firstLine="0"/>
            </w:pPr>
            <w:r>
              <w:t xml:space="preserve">61 or older  </w:t>
            </w:r>
          </w:p>
          <w:p w:rsidR="00A47A32" w:rsidP="00A47A32" w:rsidRDefault="00A47A32" w14:paraId="43EC6A83" w14:textId="1B0FCF61">
            <w:pPr>
              <w:spacing w:after="0"/>
              <w:ind w:left="0" w:firstLine="0"/>
            </w:pPr>
            <w:r>
              <w:t>Unknown/Missing</w:t>
            </w:r>
          </w:p>
        </w:tc>
        <w:tc>
          <w:tcPr>
            <w:tcW w:w="2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66799E92" w14:textId="77777777">
            <w:pPr>
              <w:spacing w:after="0"/>
              <w:ind w:left="2" w:firstLine="0"/>
            </w:pPr>
            <w:r>
              <w:t>7</w:t>
            </w:r>
          </w:p>
          <w:p w:rsidR="00A47A32" w:rsidRDefault="00A47A32" w14:paraId="799B589E" w14:textId="77777777">
            <w:pPr>
              <w:spacing w:after="0"/>
              <w:ind w:left="2" w:firstLine="0"/>
            </w:pPr>
            <w:r>
              <w:t>15</w:t>
            </w:r>
          </w:p>
          <w:p w:rsidR="00A47A32" w:rsidRDefault="00A47A32" w14:paraId="49577AC1" w14:textId="77777777">
            <w:pPr>
              <w:spacing w:after="0"/>
              <w:ind w:left="2" w:firstLine="0"/>
            </w:pPr>
            <w:r>
              <w:t>9</w:t>
            </w:r>
          </w:p>
          <w:p w:rsidR="00A47A32" w:rsidRDefault="00A47A32" w14:paraId="31241F88" w14:textId="77777777">
            <w:pPr>
              <w:spacing w:after="0"/>
              <w:ind w:left="2" w:firstLine="0"/>
            </w:pPr>
            <w:r>
              <w:t>20</w:t>
            </w:r>
          </w:p>
          <w:p w:rsidR="00A47A32" w:rsidRDefault="00A47A32" w14:paraId="6731A857" w14:textId="77777777">
            <w:pPr>
              <w:spacing w:after="0"/>
              <w:ind w:left="2" w:firstLine="0"/>
            </w:pPr>
            <w:r>
              <w:t>7</w:t>
            </w:r>
          </w:p>
          <w:p w:rsidR="00A47A32" w:rsidRDefault="00A47A32" w14:paraId="00BBD36C" w14:textId="77777777">
            <w:pPr>
              <w:spacing w:after="0"/>
              <w:ind w:left="2" w:firstLine="0"/>
            </w:pPr>
            <w:r>
              <w:t>3</w:t>
            </w:r>
          </w:p>
          <w:p w:rsidR="00A47A32" w:rsidRDefault="00A47A32" w14:paraId="626620C5" w14:textId="77777777">
            <w:pPr>
              <w:spacing w:after="0"/>
              <w:ind w:left="2" w:firstLine="0"/>
            </w:pPr>
            <w:r>
              <w:t>0</w:t>
            </w:r>
          </w:p>
          <w:p w:rsidR="00A47A32" w:rsidRDefault="00A47A32" w14:paraId="5FBEED2B" w14:textId="03042373">
            <w:pPr>
              <w:spacing w:after="0"/>
              <w:ind w:left="2" w:firstLine="0"/>
            </w:pPr>
            <w:r>
              <w:t>0</w:t>
            </w:r>
          </w:p>
        </w:tc>
      </w:tr>
      <w:tr w:rsidR="1ECD5DE5" w:rsidTr="1ECD5DE5" w14:paraId="220C2FDD">
        <w:trPr>
          <w:trHeight w:val="300"/>
        </w:trPr>
        <w:tc>
          <w:tcPr>
            <w:tcW w:w="25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AA1160" w:rsidP="1ECD5DE5" w:rsidRDefault="65AA1160" w14:paraId="08F638DF" w14:textId="6CFEE5F6">
            <w:pPr>
              <w:pStyle w:val="Normal"/>
              <w:ind w:left="0" w:firstLine="0"/>
            </w:pPr>
            <w:r w:rsidR="65AA1160">
              <w:rPr/>
              <w:t>2024</w:t>
            </w:r>
          </w:p>
        </w:tc>
        <w:tc>
          <w:tcPr>
            <w:tcW w:w="3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65AA1160" w:rsidP="1ECD5DE5" w:rsidRDefault="65AA1160" w14:paraId="251F57D5" w14:textId="481E0EE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65AA1160">
              <w:rPr/>
              <w:t>25 years and younger</w:t>
            </w:r>
          </w:p>
          <w:p w:rsidR="65AA1160" w:rsidP="1ECD5DE5" w:rsidRDefault="65AA1160" w14:noSpellErr="1" w14:paraId="7E86972B">
            <w:pPr>
              <w:spacing w:after="0"/>
              <w:ind w:left="0" w:firstLine="0"/>
            </w:pPr>
            <w:r w:rsidR="65AA1160">
              <w:rPr/>
              <w:t xml:space="preserve">26-30  </w:t>
            </w:r>
          </w:p>
          <w:p w:rsidR="65AA1160" w:rsidP="1ECD5DE5" w:rsidRDefault="65AA1160" w14:noSpellErr="1" w14:paraId="44449AE1">
            <w:pPr>
              <w:spacing w:after="0"/>
              <w:ind w:left="0" w:firstLine="0"/>
            </w:pPr>
            <w:r w:rsidR="65AA1160">
              <w:rPr/>
              <w:t xml:space="preserve">31-40  </w:t>
            </w:r>
          </w:p>
          <w:p w:rsidR="65AA1160" w:rsidP="1ECD5DE5" w:rsidRDefault="65AA1160" w14:noSpellErr="1" w14:paraId="7C7DC09D">
            <w:pPr>
              <w:spacing w:after="0"/>
              <w:ind w:left="0" w:firstLine="0"/>
            </w:pPr>
            <w:r w:rsidR="65AA1160">
              <w:rPr/>
              <w:t xml:space="preserve">41-50  </w:t>
            </w:r>
          </w:p>
          <w:p w:rsidR="65AA1160" w:rsidP="1ECD5DE5" w:rsidRDefault="65AA1160" w14:noSpellErr="1" w14:paraId="3FFB5DAB">
            <w:pPr>
              <w:spacing w:after="0"/>
              <w:ind w:left="0" w:firstLine="0"/>
            </w:pPr>
            <w:r w:rsidR="65AA1160">
              <w:rPr/>
              <w:t xml:space="preserve">51-60  </w:t>
            </w:r>
          </w:p>
          <w:p w:rsidR="65AA1160" w:rsidP="1ECD5DE5" w:rsidRDefault="65AA1160" w14:noSpellErr="1" w14:paraId="632CC10F">
            <w:pPr>
              <w:spacing w:after="0"/>
              <w:ind w:left="0" w:firstLine="0"/>
            </w:pPr>
            <w:r w:rsidR="65AA1160">
              <w:rPr/>
              <w:t xml:space="preserve">61 or older  </w:t>
            </w:r>
          </w:p>
          <w:p w:rsidR="65AA1160" w:rsidP="1ECD5DE5" w:rsidRDefault="65AA1160" w14:paraId="3CACD97F" w14:textId="2334D260">
            <w:pPr>
              <w:spacing w:after="0"/>
              <w:ind w:left="0" w:firstLine="0"/>
            </w:pPr>
            <w:r w:rsidR="65AA1160">
              <w:rPr/>
              <w:t>Unknown/Missing</w:t>
            </w:r>
          </w:p>
        </w:tc>
        <w:tc>
          <w:tcPr>
            <w:tcW w:w="29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5AA1160" w:rsidP="1ECD5DE5" w:rsidRDefault="65AA1160" w14:paraId="729F1474" w14:textId="042FA7C4">
            <w:pPr>
              <w:pStyle w:val="Normal"/>
              <w:ind w:left="0" w:firstLine="0"/>
            </w:pPr>
            <w:r w:rsidR="65AA1160">
              <w:rPr/>
              <w:t>31                                              16                                                23                                                   11                                                     2                                                      0                                                      0</w:t>
            </w:r>
          </w:p>
        </w:tc>
      </w:tr>
    </w:tbl>
    <w:p w:rsidR="005E6CB5" w:rsidRDefault="00813067" w14:paraId="03E3E886" w14:textId="77777777">
      <w:pPr>
        <w:spacing w:after="0"/>
        <w:ind w:left="9"/>
      </w:pPr>
      <w:r>
        <w:t xml:space="preserve"> </w:t>
      </w:r>
      <w:r>
        <w:rPr>
          <w:b/>
        </w:rPr>
        <w:t xml:space="preserve">GENDER (totals for all cohorts)  </w:t>
      </w:r>
    </w:p>
    <w:tbl>
      <w:tblPr>
        <w:tblStyle w:val="TableGrid"/>
        <w:tblW w:w="9352" w:type="dxa"/>
        <w:tblInd w:w="24" w:type="dxa"/>
        <w:tblCellMar>
          <w:top w:w="101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551"/>
        <w:gridCol w:w="2372"/>
        <w:gridCol w:w="2319"/>
        <w:gridCol w:w="2110"/>
      </w:tblGrid>
      <w:tr w:rsidR="005E6CB5" w:rsidTr="1ECD5DE5" w14:paraId="045DAF4B" w14:textId="77777777">
        <w:trPr>
          <w:trHeight w:val="689"/>
        </w:trPr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595C079D" w14:textId="77777777">
            <w:pPr>
              <w:spacing w:after="0"/>
              <w:ind w:left="2" w:firstLine="0"/>
            </w:pPr>
            <w:r>
              <w:lastRenderedPageBreak/>
              <w:t xml:space="preserve">Year, as of 10/1/20XX:  </w:t>
            </w:r>
          </w:p>
        </w:tc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A9CEEF2" w14:textId="77777777">
            <w:pPr>
              <w:spacing w:after="0"/>
              <w:ind w:left="3" w:firstLine="0"/>
            </w:pPr>
            <w:r>
              <w:t xml:space="preserve">Male 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1879CBF" w14:textId="77777777">
            <w:pPr>
              <w:spacing w:after="0"/>
              <w:ind w:left="2" w:firstLine="0"/>
            </w:pPr>
            <w:r>
              <w:t xml:space="preserve">Female  </w:t>
            </w:r>
          </w:p>
        </w:tc>
        <w:tc>
          <w:tcPr>
            <w:tcW w:w="2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A951544" w14:textId="77777777">
            <w:pPr>
              <w:spacing w:after="0"/>
              <w:ind w:left="0" w:firstLine="0"/>
              <w:jc w:val="both"/>
            </w:pPr>
            <w:r>
              <w:t xml:space="preserve">Prefer not to say or to self-describe  </w:t>
            </w:r>
          </w:p>
        </w:tc>
      </w:tr>
      <w:tr w:rsidR="005E6CB5" w:rsidTr="1ECD5DE5" w14:paraId="7072FA27" w14:textId="77777777">
        <w:trPr>
          <w:trHeight w:val="374"/>
        </w:trPr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219E408B" w14:textId="77777777">
            <w:pPr>
              <w:spacing w:after="0"/>
              <w:ind w:left="2" w:firstLine="0"/>
            </w:pPr>
            <w:r>
              <w:t xml:space="preserve">2021  </w:t>
            </w:r>
          </w:p>
        </w:tc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4F1EEAF6" w14:textId="77777777">
            <w:pPr>
              <w:spacing w:after="0"/>
              <w:ind w:left="3" w:firstLine="0"/>
            </w:pPr>
            <w:r>
              <w:t xml:space="preserve">7 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028D0BB" w14:textId="77777777">
            <w:pPr>
              <w:spacing w:after="0"/>
              <w:ind w:left="2" w:firstLine="0"/>
            </w:pPr>
            <w:r>
              <w:t xml:space="preserve">67  </w:t>
            </w:r>
          </w:p>
        </w:tc>
        <w:tc>
          <w:tcPr>
            <w:tcW w:w="2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8DC8F51" w14:textId="77777777">
            <w:pPr>
              <w:spacing w:after="0"/>
              <w:ind w:left="0" w:firstLine="0"/>
            </w:pPr>
            <w:r>
              <w:t xml:space="preserve">1  </w:t>
            </w:r>
          </w:p>
        </w:tc>
      </w:tr>
      <w:tr w:rsidR="005E6CB5" w:rsidTr="1ECD5DE5" w14:paraId="4DC733C1" w14:textId="77777777">
        <w:trPr>
          <w:trHeight w:val="374"/>
        </w:trPr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05F3A14F" w14:textId="77777777">
            <w:pPr>
              <w:spacing w:after="0"/>
              <w:ind w:left="2" w:firstLine="0"/>
            </w:pPr>
            <w:r>
              <w:t xml:space="preserve">2022 </w:t>
            </w:r>
          </w:p>
        </w:tc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6E7FFFFB" w14:textId="77777777">
            <w:pPr>
              <w:spacing w:after="0"/>
              <w:ind w:left="3" w:firstLine="0"/>
            </w:pPr>
            <w:r>
              <w:t xml:space="preserve">6 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3F8C276F" w14:textId="77777777">
            <w:pPr>
              <w:spacing w:after="0"/>
              <w:ind w:left="2" w:firstLine="0"/>
            </w:pPr>
            <w:r>
              <w:t xml:space="preserve">56 </w:t>
            </w:r>
          </w:p>
        </w:tc>
        <w:tc>
          <w:tcPr>
            <w:tcW w:w="2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5E6CB5" w:rsidRDefault="00813067" w14:paraId="7ED1B2D9" w14:textId="77777777">
            <w:pPr>
              <w:spacing w:after="0"/>
              <w:ind w:left="0" w:firstLine="0"/>
            </w:pPr>
            <w:r>
              <w:t xml:space="preserve">0 </w:t>
            </w:r>
          </w:p>
        </w:tc>
      </w:tr>
      <w:tr w:rsidR="00A47A32" w:rsidTr="1ECD5DE5" w14:paraId="300D6A8D" w14:textId="77777777">
        <w:trPr>
          <w:trHeight w:val="374"/>
        </w:trPr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5EE47AB7" w14:textId="7282FDD5">
            <w:pPr>
              <w:spacing w:after="0"/>
              <w:ind w:left="2" w:firstLine="0"/>
            </w:pPr>
            <w:r>
              <w:t>2023</w:t>
            </w:r>
          </w:p>
        </w:tc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7E44B1F1" w14:textId="2650BEDB">
            <w:pPr>
              <w:spacing w:after="0"/>
              <w:ind w:left="3" w:firstLine="0"/>
            </w:pPr>
            <w:r>
              <w:t>7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2C6B673C" w14:textId="30A76271">
            <w:pPr>
              <w:spacing w:after="0"/>
              <w:ind w:left="2" w:firstLine="0"/>
            </w:pPr>
            <w:r>
              <w:t>54</w:t>
            </w:r>
          </w:p>
        </w:tc>
        <w:tc>
          <w:tcPr>
            <w:tcW w:w="2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47A32" w:rsidRDefault="00A47A32" w14:paraId="2F6425DD" w14:textId="2078599A">
            <w:pPr>
              <w:spacing w:after="0"/>
              <w:ind w:left="0" w:firstLine="0"/>
            </w:pPr>
            <w:r>
              <w:t>0</w:t>
            </w:r>
          </w:p>
        </w:tc>
      </w:tr>
      <w:tr w:rsidR="1ECD5DE5" w:rsidTr="1ECD5DE5" w14:paraId="5F884F02">
        <w:trPr>
          <w:trHeight w:val="300"/>
        </w:trPr>
        <w:tc>
          <w:tcPr>
            <w:tcW w:w="25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6D2F398" w:rsidP="1ECD5DE5" w:rsidRDefault="46D2F398" w14:paraId="61925191" w14:textId="25249416">
            <w:pPr>
              <w:pStyle w:val="Normal"/>
              <w:ind w:left="0" w:firstLine="0"/>
            </w:pPr>
            <w:r w:rsidR="46D2F398">
              <w:rPr/>
              <w:t>2024</w:t>
            </w:r>
          </w:p>
        </w:tc>
        <w:tc>
          <w:tcPr>
            <w:tcW w:w="237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6D2F398" w:rsidP="1ECD5DE5" w:rsidRDefault="46D2F398" w14:paraId="00616A19" w14:textId="501117DE">
            <w:pPr>
              <w:pStyle w:val="Normal"/>
              <w:ind w:left="0" w:firstLine="0"/>
            </w:pPr>
            <w:r w:rsidR="46D2F398">
              <w:rPr/>
              <w:t>8</w:t>
            </w:r>
          </w:p>
        </w:tc>
        <w:tc>
          <w:tcPr>
            <w:tcW w:w="23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6D2F398" w:rsidP="1ECD5DE5" w:rsidRDefault="46D2F398" w14:paraId="627CEE17" w14:textId="4DDEFC17">
            <w:pPr>
              <w:pStyle w:val="Normal"/>
              <w:ind w:left="0" w:firstLine="0"/>
            </w:pPr>
            <w:r w:rsidR="46D2F398">
              <w:rPr/>
              <w:t>75</w:t>
            </w:r>
          </w:p>
        </w:tc>
        <w:tc>
          <w:tcPr>
            <w:tcW w:w="21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6D2F398" w:rsidP="1ECD5DE5" w:rsidRDefault="46D2F398" w14:paraId="73E96D73" w14:textId="240B7B1C">
            <w:pPr>
              <w:pStyle w:val="Normal"/>
              <w:ind w:left="0" w:firstLine="0"/>
            </w:pPr>
            <w:r w:rsidR="46D2F398">
              <w:rPr/>
              <w:t>0</w:t>
            </w:r>
          </w:p>
        </w:tc>
      </w:tr>
    </w:tbl>
    <w:p w:rsidR="005E6CB5" w:rsidRDefault="00813067" w14:paraId="6E1955F1" w14:textId="4BD5536A">
      <w:pPr>
        <w:spacing w:after="0"/>
        <w:ind w:left="14" w:firstLine="0"/>
        <w:jc w:val="both"/>
      </w:pPr>
      <w:r w:rsidR="00813067">
        <w:rPr/>
        <w:t xml:space="preserve"> </w:t>
      </w:r>
      <w:r w:rsidR="00A47A32">
        <w:rPr/>
        <w:t xml:space="preserve">Last updated: </w:t>
      </w:r>
      <w:r w:rsidR="0E53CBFE">
        <w:rPr/>
        <w:t>3.17.2025</w:t>
      </w:r>
    </w:p>
    <w:sectPr w:rsidR="005E6CB5">
      <w:pgSz w:w="12240" w:h="15840" w:orient="portrait"/>
      <w:pgMar w:top="540" w:right="1745" w:bottom="1884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B5"/>
    <w:rsid w:val="005E6CB5"/>
    <w:rsid w:val="00813067"/>
    <w:rsid w:val="00A47A32"/>
    <w:rsid w:val="00C91626"/>
    <w:rsid w:val="0C47B32C"/>
    <w:rsid w:val="0E53CBFE"/>
    <w:rsid w:val="1195C6E5"/>
    <w:rsid w:val="13C77B78"/>
    <w:rsid w:val="16482332"/>
    <w:rsid w:val="1C09CAD3"/>
    <w:rsid w:val="1ECD5DE5"/>
    <w:rsid w:val="2275EE92"/>
    <w:rsid w:val="23095849"/>
    <w:rsid w:val="2348D9DF"/>
    <w:rsid w:val="32CFE896"/>
    <w:rsid w:val="43E03B7E"/>
    <w:rsid w:val="46D2F398"/>
    <w:rsid w:val="4F6A4834"/>
    <w:rsid w:val="50FE3657"/>
    <w:rsid w:val="5BBC6602"/>
    <w:rsid w:val="65AA1160"/>
    <w:rsid w:val="6D5D2C8A"/>
    <w:rsid w:val="6EC88B84"/>
    <w:rsid w:val="7E4B59B4"/>
    <w:rsid w:val="7EA1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15F7"/>
  <w15:docId w15:val="{C7E256FE-C69B-479B-9424-38C63A35A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58"/>
      <w:ind w:left="2139" w:hanging="10"/>
    </w:pPr>
    <w:rPr>
      <w:rFonts w:ascii="Calibri" w:hAnsi="Calibri" w:eastAsia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9"/>
      <w:ind w:left="14"/>
      <w:outlineLvl w:val="0"/>
    </w:pPr>
    <w:rPr>
      <w:rFonts w:ascii="Calibri" w:hAnsi="Calibri" w:eastAsia="Calibri" w:cs="Calibri"/>
      <w:color w:val="000000"/>
      <w:sz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Calibri" w:hAnsi="Calibri" w:eastAsia="Calibri" w:cs="Calibri"/>
      <w:color w:val="000000"/>
      <w:sz w:val="24"/>
      <w:u w:val="single" w:color="000000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Chassity Washburn</dc:creator>
  <keywords/>
  <lastModifiedBy>Karena Butler</lastModifiedBy>
  <revision>3</revision>
  <dcterms:created xsi:type="dcterms:W3CDTF">2024-09-10T14:34:00.0000000Z</dcterms:created>
  <dcterms:modified xsi:type="dcterms:W3CDTF">2025-03-17T15:14:05.8123990Z</dcterms:modified>
</coreProperties>
</file>